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DF08" w14:textId="5674F127" w:rsidR="00BD4937" w:rsidRPr="00056C32" w:rsidRDefault="00BD4937" w:rsidP="00BD4937">
      <w:pPr>
        <w:rPr>
          <w:rFonts w:ascii="Avenir Book" w:eastAsia="Times New Roman" w:hAnsi="Avenir Book" w:cs="Times New Roman"/>
        </w:rPr>
      </w:pPr>
      <w:r w:rsidRPr="00056C32">
        <w:rPr>
          <w:rFonts w:ascii="Avenir Book" w:eastAsia="Times New Roman" w:hAnsi="Avenir Book" w:cs="Calibri"/>
          <w:b/>
          <w:bCs/>
          <w:color w:val="201F1E"/>
          <w:sz w:val="32"/>
          <w:szCs w:val="32"/>
          <w:u w:val="single"/>
          <w:bdr w:val="none" w:sz="0" w:space="0" w:color="auto" w:frame="1"/>
          <w:shd w:val="clear" w:color="auto" w:fill="FFFFFF"/>
        </w:rPr>
        <w:t>Critical communication mistakes you are making with your divorcing clients, and how to correct them.</w:t>
      </w:r>
    </w:p>
    <w:p w14:paraId="6B6FF119" w14:textId="77777777" w:rsidR="00BD4937" w:rsidRPr="00056C32" w:rsidRDefault="00BD4937" w:rsidP="00BD4937">
      <w:pPr>
        <w:shd w:val="clear" w:color="auto" w:fill="FFFFFF"/>
        <w:rPr>
          <w:rFonts w:ascii="Avenir Book" w:eastAsia="Times New Roman" w:hAnsi="Avenir Book" w:cs="Times New Roman"/>
          <w:color w:val="000000"/>
        </w:rPr>
      </w:pPr>
      <w:r w:rsidRPr="00056C32">
        <w:rPr>
          <w:rFonts w:ascii="Avenir Book" w:eastAsia="Times New Roman" w:hAnsi="Avenir Book" w:cs="Calibri"/>
          <w:color w:val="000000"/>
          <w:bdr w:val="none" w:sz="0" w:space="0" w:color="auto" w:frame="1"/>
        </w:rPr>
        <w:t> </w:t>
      </w:r>
    </w:p>
    <w:p w14:paraId="408138F4" w14:textId="77777777" w:rsidR="00BD4937" w:rsidRPr="00056C32" w:rsidRDefault="00BD4937" w:rsidP="00BD4937">
      <w:pPr>
        <w:shd w:val="clear" w:color="auto" w:fill="FFFFFF"/>
        <w:rPr>
          <w:rFonts w:ascii="Avenir Book" w:eastAsia="Times New Roman" w:hAnsi="Avenir Book" w:cs="Times New Roman"/>
          <w:color w:val="000000"/>
        </w:rPr>
      </w:pPr>
      <w:r w:rsidRPr="00056C32">
        <w:rPr>
          <w:rFonts w:ascii="Avenir Book" w:eastAsia="Times New Roman" w:hAnsi="Avenir Book" w:cs="Calibri"/>
          <w:b/>
          <w:bCs/>
          <w:i/>
          <w:iCs/>
          <w:color w:val="201F1E"/>
          <w:bdr w:val="none" w:sz="0" w:space="0" w:color="auto" w:frame="1"/>
        </w:rPr>
        <w:t>So, you think your expertise is what matters most when communicating with your divorcing clients? Think again! </w:t>
      </w:r>
      <w:r w:rsidRPr="00056C32">
        <w:rPr>
          <w:rFonts w:ascii="Avenir Book" w:eastAsia="Times New Roman" w:hAnsi="Avenir Book" w:cs="Times New Roman"/>
          <w:b/>
          <w:bCs/>
          <w:i/>
          <w:iCs/>
          <w:color w:val="201F1E"/>
          <w:sz w:val="21"/>
          <w:szCs w:val="21"/>
          <w:bdr w:val="none" w:sz="0" w:space="0" w:color="auto" w:frame="1"/>
        </w:rPr>
        <w:t>  </w:t>
      </w:r>
    </w:p>
    <w:p w14:paraId="3872BFA2" w14:textId="77777777" w:rsidR="00BD4937" w:rsidRPr="00056C32" w:rsidRDefault="00BD4937" w:rsidP="00BD4937">
      <w:pPr>
        <w:shd w:val="clear" w:color="auto" w:fill="FFFFFF"/>
        <w:rPr>
          <w:rFonts w:ascii="Avenir Book" w:eastAsia="Times New Roman" w:hAnsi="Avenir Book" w:cs="Times New Roman"/>
          <w:color w:val="000000"/>
        </w:rPr>
      </w:pPr>
      <w:r w:rsidRPr="00056C32">
        <w:rPr>
          <w:rFonts w:ascii="Avenir Book" w:eastAsia="Times New Roman" w:hAnsi="Avenir Book" w:cs="Calibri"/>
          <w:color w:val="000000"/>
          <w:bdr w:val="none" w:sz="0" w:space="0" w:color="auto" w:frame="1"/>
        </w:rPr>
        <w:t> </w:t>
      </w:r>
    </w:p>
    <w:p w14:paraId="252E7F46" w14:textId="77777777" w:rsidR="00BD4937" w:rsidRPr="00056C32" w:rsidRDefault="00BD4937" w:rsidP="00BD4937">
      <w:pPr>
        <w:shd w:val="clear" w:color="auto" w:fill="FFFFFF"/>
        <w:rPr>
          <w:rFonts w:ascii="Avenir Book" w:eastAsia="Times New Roman" w:hAnsi="Avenir Book" w:cs="Times New Roman"/>
          <w:color w:val="000000"/>
        </w:rPr>
      </w:pPr>
      <w:r w:rsidRPr="00056C32">
        <w:rPr>
          <w:rFonts w:ascii="Avenir Book" w:eastAsia="Times New Roman" w:hAnsi="Avenir Book" w:cs="Times New Roman"/>
          <w:color w:val="000000"/>
          <w:bdr w:val="none" w:sz="0" w:space="0" w:color="auto" w:frame="1"/>
          <w:shd w:val="clear" w:color="auto" w:fill="FFFFFF"/>
        </w:rPr>
        <w:t>One of the biggest challenges for professionals providing a service to divorcing clients is having to assist an individual who is in a very vulnerable and unstable position, both mentally and logistically. Now, more than ever, </w:t>
      </w:r>
      <w:r w:rsidRPr="00056C32">
        <w:rPr>
          <w:rFonts w:ascii="Avenir Book" w:eastAsia="Times New Roman" w:hAnsi="Avenir Book" w:cs="Times New Roman"/>
          <w:color w:val="201F1E"/>
          <w:bdr w:val="none" w:sz="0" w:space="0" w:color="auto" w:frame="1"/>
        </w:rPr>
        <w:t>your ability to connect and communicate with your clients is tremendously impaired by social distancing regulations and the added emotional and/or financial stress your client may be experiencing</w:t>
      </w:r>
      <w:r w:rsidRPr="00056C32">
        <w:rPr>
          <w:rFonts w:ascii="Avenir Book" w:eastAsia="Times New Roman" w:hAnsi="Avenir Book" w:cs="Times New Roman"/>
          <w:color w:val="000000"/>
          <w:bdr w:val="none" w:sz="0" w:space="0" w:color="auto" w:frame="1"/>
          <w:shd w:val="clear" w:color="auto" w:fill="FFFFFF"/>
        </w:rPr>
        <w:t>. </w:t>
      </w:r>
      <w:r w:rsidRPr="00056C32">
        <w:rPr>
          <w:rFonts w:ascii="Avenir Book" w:eastAsia="Times New Roman" w:hAnsi="Avenir Book" w:cs="Times New Roman"/>
          <w:color w:val="201F1E"/>
          <w:bdr w:val="none" w:sz="0" w:space="0" w:color="auto" w:frame="1"/>
        </w:rPr>
        <w:t>Join Liz Becker, Communication Skills Coach &amp; Trainer and President and Co-founder of the National Association of Divorce Professionals, as she uncovers the critical communication mistakes professionals make that often leads to impasse and resistance.  During this session Liz shares valuable insight to help you ensure productive conversations and ultimately better outcomes for you and your clients.  </w:t>
      </w:r>
    </w:p>
    <w:p w14:paraId="03D5569B" w14:textId="77777777" w:rsidR="00BD4937" w:rsidRPr="00056C32" w:rsidRDefault="00BD4937" w:rsidP="00BD4937">
      <w:pPr>
        <w:shd w:val="clear" w:color="auto" w:fill="FFFFFF"/>
        <w:rPr>
          <w:rFonts w:ascii="Avenir Book" w:eastAsia="Times New Roman" w:hAnsi="Avenir Book" w:cs="Times New Roman"/>
          <w:color w:val="000000"/>
        </w:rPr>
      </w:pPr>
      <w:r w:rsidRPr="00056C32">
        <w:rPr>
          <w:rFonts w:ascii="Avenir Book" w:eastAsia="Times New Roman" w:hAnsi="Avenir Book" w:cs="Times New Roman"/>
          <w:color w:val="000000"/>
        </w:rPr>
        <w:t> </w:t>
      </w:r>
    </w:p>
    <w:p w14:paraId="2A68384D" w14:textId="77777777" w:rsidR="00BD4937" w:rsidRPr="00056C32" w:rsidRDefault="00BD4937" w:rsidP="00BD4937">
      <w:pPr>
        <w:shd w:val="clear" w:color="auto" w:fill="FFFFFF"/>
        <w:rPr>
          <w:rFonts w:ascii="Avenir Book" w:eastAsia="Times New Roman" w:hAnsi="Avenir Book" w:cs="Times New Roman"/>
          <w:color w:val="000000"/>
        </w:rPr>
      </w:pPr>
      <w:r w:rsidRPr="00056C32">
        <w:rPr>
          <w:rFonts w:ascii="Avenir Book" w:eastAsia="Times New Roman" w:hAnsi="Avenir Book" w:cs="Times New Roman"/>
          <w:color w:val="201F1E"/>
          <w:bdr w:val="none" w:sz="0" w:space="0" w:color="auto" w:frame="1"/>
        </w:rPr>
        <w:t>During this presentation you will learn:</w:t>
      </w:r>
      <w:r w:rsidRPr="00056C32">
        <w:rPr>
          <w:rFonts w:ascii="Avenir Book" w:eastAsia="Times New Roman" w:hAnsi="Avenir Book" w:cs="Times New Roman"/>
          <w:color w:val="201F1E"/>
          <w:sz w:val="21"/>
          <w:szCs w:val="21"/>
          <w:bdr w:val="none" w:sz="0" w:space="0" w:color="auto" w:frame="1"/>
        </w:rPr>
        <w:t> </w:t>
      </w:r>
    </w:p>
    <w:p w14:paraId="7B449A17" w14:textId="77777777" w:rsidR="00BD4937" w:rsidRPr="00056C32" w:rsidRDefault="00BD4937" w:rsidP="00BD4937">
      <w:pPr>
        <w:numPr>
          <w:ilvl w:val="0"/>
          <w:numId w:val="1"/>
        </w:numPr>
        <w:shd w:val="clear" w:color="auto" w:fill="FFFFFF"/>
        <w:rPr>
          <w:rFonts w:ascii="Avenir Book" w:eastAsia="Times New Roman" w:hAnsi="Avenir Book" w:cs="Calibri"/>
          <w:color w:val="201F1E"/>
        </w:rPr>
      </w:pPr>
      <w:r w:rsidRPr="00056C32">
        <w:rPr>
          <w:rFonts w:ascii="Avenir Book" w:eastAsia="Times New Roman" w:hAnsi="Avenir Book" w:cs="Calibri"/>
          <w:color w:val="201F1E"/>
          <w:bdr w:val="none" w:sz="0" w:space="0" w:color="auto" w:frame="1"/>
        </w:rPr>
        <w:t>What is NLP (Neuro-Linguistic Programming)?</w:t>
      </w:r>
      <w:r w:rsidRPr="00056C32">
        <w:rPr>
          <w:rFonts w:ascii="Avenir Book" w:eastAsia="Times New Roman" w:hAnsi="Avenir Book" w:cs="Calibri"/>
          <w:color w:val="201F1E"/>
          <w:sz w:val="21"/>
          <w:szCs w:val="21"/>
          <w:bdr w:val="none" w:sz="0" w:space="0" w:color="auto" w:frame="1"/>
        </w:rPr>
        <w:t> </w:t>
      </w:r>
    </w:p>
    <w:p w14:paraId="11D8666F" w14:textId="77777777" w:rsidR="00BD4937" w:rsidRPr="00056C32" w:rsidRDefault="00BD4937" w:rsidP="00BD4937">
      <w:pPr>
        <w:numPr>
          <w:ilvl w:val="0"/>
          <w:numId w:val="1"/>
        </w:numPr>
        <w:shd w:val="clear" w:color="auto" w:fill="FFFFFF"/>
        <w:rPr>
          <w:rFonts w:ascii="Avenir Book" w:eastAsia="Times New Roman" w:hAnsi="Avenir Book" w:cs="Calibri"/>
          <w:color w:val="201F1E"/>
        </w:rPr>
      </w:pPr>
      <w:r w:rsidRPr="00056C32">
        <w:rPr>
          <w:rFonts w:ascii="Avenir Book" w:eastAsia="Times New Roman" w:hAnsi="Avenir Book" w:cs="Calibri"/>
          <w:color w:val="201F1E"/>
          <w:bdr w:val="none" w:sz="0" w:space="0" w:color="auto" w:frame="1"/>
        </w:rPr>
        <w:t>What are the unique challenges one experiences when working with divorcing clients?</w:t>
      </w:r>
      <w:r w:rsidRPr="00056C32">
        <w:rPr>
          <w:rFonts w:ascii="Avenir Book" w:eastAsia="Times New Roman" w:hAnsi="Avenir Book" w:cs="Calibri"/>
          <w:color w:val="201F1E"/>
          <w:sz w:val="21"/>
          <w:szCs w:val="21"/>
          <w:bdr w:val="none" w:sz="0" w:space="0" w:color="auto" w:frame="1"/>
        </w:rPr>
        <w:t> </w:t>
      </w:r>
    </w:p>
    <w:p w14:paraId="35DE7064" w14:textId="77777777" w:rsidR="00BD4937" w:rsidRPr="00056C32" w:rsidRDefault="00BD4937" w:rsidP="00BD4937">
      <w:pPr>
        <w:numPr>
          <w:ilvl w:val="0"/>
          <w:numId w:val="1"/>
        </w:numPr>
        <w:shd w:val="clear" w:color="auto" w:fill="FFFFFF"/>
        <w:rPr>
          <w:rFonts w:ascii="Avenir Book" w:eastAsia="Times New Roman" w:hAnsi="Avenir Book" w:cs="Calibri"/>
          <w:color w:val="201F1E"/>
        </w:rPr>
      </w:pPr>
      <w:r w:rsidRPr="00056C32">
        <w:rPr>
          <w:rFonts w:ascii="Avenir Book" w:eastAsia="Times New Roman" w:hAnsi="Avenir Book" w:cs="Calibri"/>
          <w:color w:val="201F1E"/>
          <w:bdr w:val="none" w:sz="0" w:space="0" w:color="auto" w:frame="1"/>
        </w:rPr>
        <w:t>What are the biggest communication mistakes professionals are making? </w:t>
      </w:r>
      <w:r w:rsidRPr="00056C32">
        <w:rPr>
          <w:rFonts w:ascii="Avenir Book" w:eastAsia="Times New Roman" w:hAnsi="Avenir Book" w:cs="Calibri"/>
          <w:color w:val="201F1E"/>
          <w:sz w:val="21"/>
          <w:szCs w:val="21"/>
          <w:bdr w:val="none" w:sz="0" w:space="0" w:color="auto" w:frame="1"/>
        </w:rPr>
        <w:t> </w:t>
      </w:r>
    </w:p>
    <w:p w14:paraId="318A6B6B" w14:textId="77777777" w:rsidR="00BD4937" w:rsidRPr="00056C32" w:rsidRDefault="00BD4937" w:rsidP="00BD4937">
      <w:pPr>
        <w:numPr>
          <w:ilvl w:val="0"/>
          <w:numId w:val="1"/>
        </w:numPr>
        <w:shd w:val="clear" w:color="auto" w:fill="FFFFFF"/>
        <w:rPr>
          <w:rFonts w:ascii="Avenir Book" w:eastAsia="Times New Roman" w:hAnsi="Avenir Book" w:cs="Calibri"/>
          <w:color w:val="201F1E"/>
        </w:rPr>
      </w:pPr>
      <w:r w:rsidRPr="00056C32">
        <w:rPr>
          <w:rFonts w:ascii="Avenir Book" w:eastAsia="Times New Roman" w:hAnsi="Avenir Book" w:cs="Calibri"/>
          <w:color w:val="201F1E"/>
          <w:bdr w:val="none" w:sz="0" w:space="0" w:color="auto" w:frame="1"/>
        </w:rPr>
        <w:t>What is the main cause of miscommunication?</w:t>
      </w:r>
      <w:r w:rsidRPr="00056C32">
        <w:rPr>
          <w:rFonts w:ascii="Avenir Book" w:eastAsia="Times New Roman" w:hAnsi="Avenir Book" w:cs="Calibri"/>
          <w:color w:val="201F1E"/>
          <w:sz w:val="21"/>
          <w:szCs w:val="21"/>
          <w:bdr w:val="none" w:sz="0" w:space="0" w:color="auto" w:frame="1"/>
        </w:rPr>
        <w:t> </w:t>
      </w:r>
    </w:p>
    <w:p w14:paraId="2647BF77" w14:textId="77777777" w:rsidR="00BD4937" w:rsidRPr="00056C32" w:rsidRDefault="00BD4937" w:rsidP="00BD4937">
      <w:pPr>
        <w:numPr>
          <w:ilvl w:val="0"/>
          <w:numId w:val="1"/>
        </w:numPr>
        <w:shd w:val="clear" w:color="auto" w:fill="FFFFFF"/>
        <w:rPr>
          <w:rFonts w:ascii="Avenir Book" w:eastAsia="Times New Roman" w:hAnsi="Avenir Book" w:cs="Calibri"/>
          <w:color w:val="201F1E"/>
        </w:rPr>
      </w:pPr>
      <w:r w:rsidRPr="00056C32">
        <w:rPr>
          <w:rFonts w:ascii="Avenir Book" w:eastAsia="Times New Roman" w:hAnsi="Avenir Book" w:cs="Calibri"/>
          <w:color w:val="201F1E"/>
          <w:bdr w:val="none" w:sz="0" w:space="0" w:color="auto" w:frame="1"/>
        </w:rPr>
        <w:t>What is the recipe for good communication?</w:t>
      </w:r>
      <w:r w:rsidRPr="00056C32">
        <w:rPr>
          <w:rFonts w:ascii="Avenir Book" w:eastAsia="Times New Roman" w:hAnsi="Avenir Book" w:cs="Calibri"/>
          <w:color w:val="201F1E"/>
          <w:sz w:val="21"/>
          <w:szCs w:val="21"/>
          <w:bdr w:val="none" w:sz="0" w:space="0" w:color="auto" w:frame="1"/>
        </w:rPr>
        <w:t> </w:t>
      </w:r>
    </w:p>
    <w:p w14:paraId="2988F8AC" w14:textId="77777777" w:rsidR="00BD4937" w:rsidRPr="00056C32" w:rsidRDefault="00BD4937" w:rsidP="00BD4937">
      <w:pPr>
        <w:numPr>
          <w:ilvl w:val="0"/>
          <w:numId w:val="1"/>
        </w:numPr>
        <w:shd w:val="clear" w:color="auto" w:fill="FFFFFF"/>
        <w:rPr>
          <w:rFonts w:ascii="Avenir Book" w:eastAsia="Times New Roman" w:hAnsi="Avenir Book" w:cs="Calibri"/>
          <w:color w:val="201F1E"/>
        </w:rPr>
      </w:pPr>
      <w:r w:rsidRPr="00056C32">
        <w:rPr>
          <w:rFonts w:ascii="Avenir Book" w:eastAsia="Times New Roman" w:hAnsi="Avenir Book" w:cs="Calibri"/>
          <w:color w:val="201F1E"/>
          <w:bdr w:val="none" w:sz="0" w:space="0" w:color="auto" w:frame="1"/>
        </w:rPr>
        <w:t>What can divorce professionals expect to achieve when they improve how they communicate with their clients?</w:t>
      </w:r>
      <w:r w:rsidRPr="00056C32">
        <w:rPr>
          <w:rFonts w:ascii="Avenir Book" w:eastAsia="Times New Roman" w:hAnsi="Avenir Book" w:cs="Calibri"/>
          <w:color w:val="201F1E"/>
          <w:sz w:val="21"/>
          <w:szCs w:val="21"/>
          <w:bdr w:val="none" w:sz="0" w:space="0" w:color="auto" w:frame="1"/>
        </w:rPr>
        <w:t> </w:t>
      </w:r>
    </w:p>
    <w:p w14:paraId="06B89A0E" w14:textId="77777777" w:rsidR="00BD4937" w:rsidRPr="00056C32" w:rsidRDefault="00BD4937" w:rsidP="00BD4937">
      <w:pPr>
        <w:shd w:val="clear" w:color="auto" w:fill="FFFFFF"/>
        <w:ind w:left="360"/>
        <w:rPr>
          <w:rFonts w:ascii="Avenir Book" w:eastAsia="Times New Roman" w:hAnsi="Avenir Book" w:cs="Times New Roman"/>
          <w:color w:val="000000"/>
        </w:rPr>
      </w:pPr>
      <w:r w:rsidRPr="00056C32">
        <w:rPr>
          <w:rFonts w:ascii="Avenir Book" w:eastAsia="Times New Roman" w:hAnsi="Avenir Book" w:cs="Times New Roman"/>
          <w:b/>
          <w:bCs/>
          <w:color w:val="000000"/>
          <w:u w:val="single"/>
          <w:bdr w:val="none" w:sz="0" w:space="0" w:color="auto" w:frame="1"/>
        </w:rPr>
        <w:t>Bio</w:t>
      </w:r>
      <w:r w:rsidRPr="00056C32">
        <w:rPr>
          <w:rFonts w:ascii="Avenir Book" w:eastAsia="Times New Roman" w:hAnsi="Avenir Book" w:cs="Times New Roman"/>
          <w:color w:val="201F1E"/>
          <w:sz w:val="23"/>
          <w:szCs w:val="23"/>
          <w:bdr w:val="none" w:sz="0" w:space="0" w:color="auto" w:frame="1"/>
        </w:rPr>
        <w:t> </w:t>
      </w:r>
    </w:p>
    <w:p w14:paraId="1AC07137" w14:textId="2B17DCBA" w:rsidR="00BD4937" w:rsidRPr="00056C32" w:rsidRDefault="00BD4937" w:rsidP="00056C32">
      <w:pPr>
        <w:shd w:val="clear" w:color="auto" w:fill="FFFFFF"/>
        <w:ind w:left="360"/>
        <w:rPr>
          <w:rFonts w:ascii="Avenir Book" w:eastAsia="Times New Roman" w:hAnsi="Avenir Book" w:cs="Times New Roman"/>
          <w:color w:val="000000"/>
        </w:rPr>
      </w:pPr>
      <w:r w:rsidRPr="00056C32">
        <w:rPr>
          <w:rFonts w:ascii="Avenir Book" w:eastAsia="Times New Roman" w:hAnsi="Avenir Book" w:cs="Times New Roman"/>
          <w:i/>
          <w:iCs/>
          <w:color w:val="000000"/>
          <w:bdr w:val="none" w:sz="0" w:space="0" w:color="auto" w:frame="1"/>
        </w:rPr>
        <w:t>Liz Becker is President &amp; Co-founder of the National Association of Divorce Professionals and Senior Trainer of the CDS™ Program. Liz is also a Licensed NLP Master Practitioner, Communications Skills Coach &amp; Trainer, and has more than a decade of experience in working with both divorcing clients and the professionals who serve them. Having worked in the divorce industry for many years, she has a keen sense of detecting specific issues that create obstacles for all parties involved in the process. Whether she was conducting NLP Certification Trainings, co-parenting workshops, or speaking at conferences, Liz has always found great reward in educating people on how to communicate more effectively and achieve positive change both personally and professionally.</w:t>
      </w:r>
      <w:r w:rsidRPr="00056C32">
        <w:rPr>
          <w:rFonts w:ascii="Avenir Book" w:eastAsia="Times New Roman" w:hAnsi="Avenir Book" w:cs="Times New Roman"/>
          <w:color w:val="201F1E"/>
          <w:sz w:val="23"/>
          <w:szCs w:val="23"/>
          <w:bdr w:val="none" w:sz="0" w:space="0" w:color="auto" w:frame="1"/>
        </w:rPr>
        <w:t> </w:t>
      </w:r>
    </w:p>
    <w:p w14:paraId="3EFEF605" w14:textId="77777777" w:rsidR="00F53354" w:rsidRDefault="00F53354" w:rsidP="00BD4937">
      <w:pPr>
        <w:rPr>
          <w:rFonts w:ascii="Avenir Book" w:hAnsi="Avenir Book"/>
        </w:rPr>
      </w:pPr>
    </w:p>
    <w:p w14:paraId="27796BAC" w14:textId="16508C02" w:rsidR="00196F76" w:rsidRPr="00F53354" w:rsidRDefault="00056C32" w:rsidP="00BD4937">
      <w:pPr>
        <w:rPr>
          <w:rFonts w:ascii="Avenir Book" w:hAnsi="Avenir Book"/>
          <w:u w:val="single"/>
        </w:rPr>
      </w:pPr>
      <w:r w:rsidRPr="00F53354">
        <w:rPr>
          <w:rFonts w:ascii="Avenir Book" w:hAnsi="Avenir Book"/>
          <w:u w:val="single"/>
        </w:rPr>
        <w:t xml:space="preserve">Presentation Details and </w:t>
      </w:r>
      <w:r w:rsidR="00196F76" w:rsidRPr="00F53354">
        <w:rPr>
          <w:rFonts w:ascii="Avenir Book" w:hAnsi="Avenir Book"/>
          <w:u w:val="single"/>
        </w:rPr>
        <w:t>Tim</w:t>
      </w:r>
      <w:r w:rsidR="00F53354" w:rsidRPr="00F53354">
        <w:rPr>
          <w:rFonts w:ascii="Avenir Book" w:hAnsi="Avenir Book"/>
          <w:u w:val="single"/>
        </w:rPr>
        <w:t>ed Agenda</w:t>
      </w:r>
      <w:r w:rsidR="00196F76" w:rsidRPr="00F53354">
        <w:rPr>
          <w:rFonts w:ascii="Avenir Book" w:hAnsi="Avenir Book"/>
          <w:u w:val="single"/>
        </w:rPr>
        <w:t>:</w:t>
      </w:r>
    </w:p>
    <w:p w14:paraId="7824707C" w14:textId="261FAC01" w:rsidR="00196F76" w:rsidRPr="00056C32" w:rsidRDefault="00196F76" w:rsidP="00BD4937">
      <w:pPr>
        <w:rPr>
          <w:rFonts w:ascii="Avenir Book" w:hAnsi="Avenir Book"/>
          <w:b/>
          <w:bCs/>
        </w:rPr>
      </w:pPr>
      <w:r w:rsidRPr="00056C32">
        <w:rPr>
          <w:rFonts w:ascii="Avenir Book" w:hAnsi="Avenir Book"/>
          <w:b/>
          <w:bCs/>
        </w:rPr>
        <w:t>Presenter Introduction</w:t>
      </w:r>
      <w:r w:rsidR="00891640" w:rsidRPr="00056C32">
        <w:rPr>
          <w:rFonts w:ascii="Avenir Book" w:hAnsi="Avenir Book"/>
          <w:b/>
          <w:bCs/>
        </w:rPr>
        <w:t xml:space="preserve"> – 5 min</w:t>
      </w:r>
    </w:p>
    <w:p w14:paraId="472FE440" w14:textId="551EBBEC" w:rsidR="00E33CDE" w:rsidRPr="00056C32" w:rsidRDefault="006F6AAD" w:rsidP="00E33CDE">
      <w:pPr>
        <w:rPr>
          <w:rFonts w:ascii="Avenir Book" w:hAnsi="Avenir Book"/>
          <w:b/>
          <w:bCs/>
        </w:rPr>
      </w:pPr>
      <w:r w:rsidRPr="00056C32">
        <w:rPr>
          <w:rFonts w:ascii="Avenir Book" w:hAnsi="Avenir Book"/>
          <w:b/>
          <w:bCs/>
        </w:rPr>
        <w:t>Communication:</w:t>
      </w:r>
      <w:r w:rsidR="00891640" w:rsidRPr="00056C32">
        <w:rPr>
          <w:rFonts w:ascii="Avenir Book" w:hAnsi="Avenir Book"/>
          <w:b/>
          <w:bCs/>
        </w:rPr>
        <w:t xml:space="preserve"> 20 min</w:t>
      </w:r>
    </w:p>
    <w:p w14:paraId="2B8B656F" w14:textId="77777777" w:rsidR="00E33CDE" w:rsidRPr="00056C32" w:rsidRDefault="006F6AAD" w:rsidP="00E33CDE">
      <w:pPr>
        <w:pStyle w:val="ListParagraph"/>
        <w:numPr>
          <w:ilvl w:val="0"/>
          <w:numId w:val="3"/>
        </w:numPr>
        <w:rPr>
          <w:rFonts w:ascii="Avenir Book" w:hAnsi="Avenir Book"/>
        </w:rPr>
      </w:pPr>
      <w:r w:rsidRPr="00056C32">
        <w:rPr>
          <w:rFonts w:ascii="Avenir Book" w:hAnsi="Avenir Book"/>
        </w:rPr>
        <w:t>Definition</w:t>
      </w:r>
    </w:p>
    <w:p w14:paraId="08F67E13" w14:textId="77777777" w:rsidR="00E33CDE" w:rsidRPr="00056C32" w:rsidRDefault="00196F76" w:rsidP="00E33CDE">
      <w:pPr>
        <w:pStyle w:val="ListParagraph"/>
        <w:numPr>
          <w:ilvl w:val="0"/>
          <w:numId w:val="3"/>
        </w:numPr>
        <w:rPr>
          <w:rFonts w:ascii="Avenir Book" w:hAnsi="Avenir Book"/>
        </w:rPr>
      </w:pPr>
      <w:r w:rsidRPr="00056C32">
        <w:rPr>
          <w:rFonts w:ascii="Avenir Book" w:hAnsi="Avenir Book"/>
        </w:rPr>
        <w:t>Examples of Poor communication</w:t>
      </w:r>
    </w:p>
    <w:p w14:paraId="613176CD" w14:textId="77777777" w:rsidR="00E33CDE" w:rsidRPr="00056C32" w:rsidRDefault="006F6AAD" w:rsidP="00E33CDE">
      <w:pPr>
        <w:pStyle w:val="ListParagraph"/>
        <w:numPr>
          <w:ilvl w:val="0"/>
          <w:numId w:val="3"/>
        </w:numPr>
        <w:rPr>
          <w:rFonts w:ascii="Avenir Book" w:hAnsi="Avenir Book"/>
        </w:rPr>
      </w:pPr>
      <w:r w:rsidRPr="00056C32">
        <w:rPr>
          <w:rFonts w:ascii="Avenir Book" w:hAnsi="Avenir Book"/>
        </w:rPr>
        <w:t>Neuro-Linguistic Programming (NLP) – Explanation</w:t>
      </w:r>
    </w:p>
    <w:p w14:paraId="6CB1B0D1" w14:textId="77777777" w:rsidR="00E33CDE" w:rsidRPr="00056C32" w:rsidRDefault="006F6AAD" w:rsidP="00E33CDE">
      <w:pPr>
        <w:pStyle w:val="ListParagraph"/>
        <w:numPr>
          <w:ilvl w:val="0"/>
          <w:numId w:val="3"/>
        </w:numPr>
        <w:rPr>
          <w:rFonts w:ascii="Avenir Book" w:hAnsi="Avenir Book"/>
        </w:rPr>
      </w:pPr>
      <w:r w:rsidRPr="00056C32">
        <w:rPr>
          <w:rFonts w:ascii="Avenir Book" w:hAnsi="Avenir Book"/>
        </w:rPr>
        <w:t xml:space="preserve">NLP Communication Model  </w:t>
      </w:r>
    </w:p>
    <w:p w14:paraId="4A15A2BE" w14:textId="2EE4B27B" w:rsidR="00E33CDE" w:rsidRPr="00056C32" w:rsidRDefault="006F6AAD" w:rsidP="00E33CDE">
      <w:pPr>
        <w:pStyle w:val="ListParagraph"/>
        <w:numPr>
          <w:ilvl w:val="1"/>
          <w:numId w:val="3"/>
        </w:numPr>
        <w:rPr>
          <w:rFonts w:ascii="Avenir Book" w:hAnsi="Avenir Book"/>
        </w:rPr>
      </w:pPr>
      <w:r w:rsidRPr="00056C32">
        <w:rPr>
          <w:rFonts w:ascii="Avenir Book" w:hAnsi="Avenir Book"/>
        </w:rPr>
        <w:t>How we represent reality and how that directly affects our behaviors and communication</w:t>
      </w:r>
    </w:p>
    <w:p w14:paraId="7E5F7327" w14:textId="33CA2593" w:rsidR="00E33CDE" w:rsidRPr="00056C32" w:rsidRDefault="006F6AAD" w:rsidP="00AF0972">
      <w:pPr>
        <w:rPr>
          <w:rFonts w:ascii="Avenir Book" w:hAnsi="Avenir Book"/>
          <w:b/>
          <w:bCs/>
        </w:rPr>
      </w:pPr>
      <w:r w:rsidRPr="00056C32">
        <w:rPr>
          <w:rFonts w:ascii="Avenir Book" w:hAnsi="Avenir Book"/>
          <w:b/>
          <w:bCs/>
        </w:rPr>
        <w:t>Challenges with Divorcing Clients</w:t>
      </w:r>
      <w:r w:rsidR="00891640" w:rsidRPr="00056C32">
        <w:rPr>
          <w:rFonts w:ascii="Avenir Book" w:hAnsi="Avenir Book"/>
          <w:b/>
          <w:bCs/>
        </w:rPr>
        <w:t>: 20 min</w:t>
      </w:r>
    </w:p>
    <w:p w14:paraId="2266D6D4" w14:textId="200BC3B3" w:rsidR="00E33CDE" w:rsidRPr="00056C32" w:rsidRDefault="006F6AAD" w:rsidP="00AF0972">
      <w:pPr>
        <w:pStyle w:val="ListParagraph"/>
        <w:numPr>
          <w:ilvl w:val="0"/>
          <w:numId w:val="8"/>
        </w:numPr>
        <w:rPr>
          <w:rFonts w:ascii="Avenir Book" w:hAnsi="Avenir Book"/>
        </w:rPr>
      </w:pPr>
      <w:r w:rsidRPr="00056C32">
        <w:rPr>
          <w:rFonts w:ascii="Avenir Book" w:hAnsi="Avenir Book"/>
        </w:rPr>
        <w:t>Class discussion on their experiences</w:t>
      </w:r>
    </w:p>
    <w:p w14:paraId="71BC1998" w14:textId="77777777" w:rsidR="00E33CDE" w:rsidRPr="00056C32" w:rsidRDefault="006F6AAD" w:rsidP="00E33CDE">
      <w:pPr>
        <w:pStyle w:val="ListParagraph"/>
        <w:numPr>
          <w:ilvl w:val="0"/>
          <w:numId w:val="4"/>
        </w:numPr>
        <w:rPr>
          <w:rFonts w:ascii="Avenir Book" w:hAnsi="Avenir Book"/>
        </w:rPr>
      </w:pPr>
      <w:r w:rsidRPr="00056C32">
        <w:rPr>
          <w:rFonts w:ascii="Avenir Book" w:hAnsi="Avenir Book"/>
        </w:rPr>
        <w:t>The Professional/Client Session Cycle</w:t>
      </w:r>
    </w:p>
    <w:p w14:paraId="164D3225" w14:textId="0C50802A" w:rsidR="006F6AAD" w:rsidRPr="00056C32" w:rsidRDefault="00E33CDE" w:rsidP="00E33CDE">
      <w:pPr>
        <w:pStyle w:val="ListParagraph"/>
        <w:numPr>
          <w:ilvl w:val="1"/>
          <w:numId w:val="4"/>
        </w:numPr>
        <w:rPr>
          <w:rFonts w:ascii="Avenir Book" w:hAnsi="Avenir Book"/>
        </w:rPr>
      </w:pPr>
      <w:r w:rsidRPr="00056C32">
        <w:rPr>
          <w:rFonts w:ascii="Avenir Book" w:hAnsi="Avenir Book"/>
        </w:rPr>
        <w:lastRenderedPageBreak/>
        <w:t xml:space="preserve">What stages are essential for a productive conversation/meeting with divorcing clients </w:t>
      </w:r>
    </w:p>
    <w:p w14:paraId="35F3AEBE" w14:textId="36F03D53" w:rsidR="001B006F" w:rsidRPr="00056C32" w:rsidRDefault="00E33CDE" w:rsidP="001B006F">
      <w:pPr>
        <w:pStyle w:val="ListParagraph"/>
        <w:numPr>
          <w:ilvl w:val="1"/>
          <w:numId w:val="4"/>
        </w:numPr>
        <w:rPr>
          <w:rFonts w:ascii="Avenir Book" w:hAnsi="Avenir Book"/>
        </w:rPr>
      </w:pPr>
      <w:r w:rsidRPr="00056C32">
        <w:rPr>
          <w:rFonts w:ascii="Avenir Book" w:hAnsi="Avenir Book"/>
        </w:rPr>
        <w:t xml:space="preserve">The various obstacles professionals run into </w:t>
      </w:r>
      <w:r w:rsidR="001B006F" w:rsidRPr="00056C32">
        <w:rPr>
          <w:rFonts w:ascii="Avenir Book" w:hAnsi="Avenir Book"/>
        </w:rPr>
        <w:t>with divorcing clients</w:t>
      </w:r>
    </w:p>
    <w:p w14:paraId="396D5CAA" w14:textId="7BA24BD7" w:rsidR="00811135" w:rsidRPr="00056C32" w:rsidRDefault="00811135" w:rsidP="001B006F">
      <w:pPr>
        <w:pStyle w:val="ListParagraph"/>
        <w:numPr>
          <w:ilvl w:val="1"/>
          <w:numId w:val="4"/>
        </w:numPr>
        <w:rPr>
          <w:rFonts w:ascii="Avenir Book" w:hAnsi="Avenir Book"/>
        </w:rPr>
      </w:pPr>
      <w:r w:rsidRPr="00056C32">
        <w:rPr>
          <w:rFonts w:ascii="Avenir Book" w:hAnsi="Avenir Book"/>
        </w:rPr>
        <w:t>The most common mistake professionals make when communicating with divorcing clients</w:t>
      </w:r>
    </w:p>
    <w:p w14:paraId="76C67E8B" w14:textId="15CB9669" w:rsidR="00811135" w:rsidRPr="00056C32" w:rsidRDefault="00891640" w:rsidP="00DC3CD8">
      <w:pPr>
        <w:rPr>
          <w:rFonts w:ascii="Avenir Book" w:hAnsi="Avenir Book"/>
          <w:b/>
          <w:bCs/>
        </w:rPr>
      </w:pPr>
      <w:r w:rsidRPr="00056C32">
        <w:rPr>
          <w:rFonts w:ascii="Avenir Book" w:eastAsia="Times New Roman" w:hAnsi="Avenir Book" w:cs="Calibri"/>
          <w:b/>
          <w:bCs/>
          <w:color w:val="201F1E"/>
          <w:bdr w:val="none" w:sz="0" w:space="0" w:color="auto" w:frame="1"/>
        </w:rPr>
        <w:t>What is the recipe for good communication?</w:t>
      </w:r>
      <w:r w:rsidRPr="00056C32">
        <w:rPr>
          <w:rFonts w:ascii="Avenir Book" w:hAnsi="Avenir Book"/>
          <w:b/>
          <w:bCs/>
        </w:rPr>
        <w:t xml:space="preserve"> </w:t>
      </w:r>
      <w:r w:rsidR="00811135" w:rsidRPr="00056C32">
        <w:rPr>
          <w:rFonts w:ascii="Avenir Book" w:hAnsi="Avenir Book"/>
          <w:b/>
          <w:bCs/>
        </w:rPr>
        <w:t>(</w:t>
      </w:r>
      <w:r w:rsidRPr="00056C32">
        <w:rPr>
          <w:rFonts w:ascii="Avenir Book" w:hAnsi="Avenir Book"/>
          <w:b/>
          <w:bCs/>
        </w:rPr>
        <w:t xml:space="preserve">Trifecta - </w:t>
      </w:r>
      <w:r w:rsidR="00811135" w:rsidRPr="00056C32">
        <w:rPr>
          <w:rFonts w:ascii="Avenir Book" w:hAnsi="Avenir Book"/>
          <w:b/>
          <w:bCs/>
        </w:rPr>
        <w:t>Content/structure/technique)</w:t>
      </w:r>
      <w:r w:rsidRPr="00056C32">
        <w:rPr>
          <w:rFonts w:ascii="Avenir Book" w:hAnsi="Avenir Book"/>
          <w:b/>
          <w:bCs/>
        </w:rPr>
        <w:t>: 40 min</w:t>
      </w:r>
    </w:p>
    <w:p w14:paraId="4C2C35E8" w14:textId="77777777" w:rsidR="00DC3CD8" w:rsidRPr="00056C32" w:rsidRDefault="00811135" w:rsidP="00DC3CD8">
      <w:pPr>
        <w:pStyle w:val="ListParagraph"/>
        <w:numPr>
          <w:ilvl w:val="0"/>
          <w:numId w:val="4"/>
        </w:numPr>
        <w:rPr>
          <w:rFonts w:ascii="Avenir Book" w:hAnsi="Avenir Book"/>
        </w:rPr>
      </w:pPr>
      <w:r w:rsidRPr="00056C32">
        <w:rPr>
          <w:rFonts w:ascii="Avenir Book" w:hAnsi="Avenir Book"/>
        </w:rPr>
        <w:t>Implementing the Trifecta to build and maintain rapport with clients</w:t>
      </w:r>
      <w:r w:rsidR="005A6F96" w:rsidRPr="00056C32">
        <w:rPr>
          <w:rFonts w:ascii="Avenir Book" w:hAnsi="Avenir Book"/>
        </w:rPr>
        <w:t xml:space="preserve"> (including added challenge of communicating with clients via zoom or in-person with masks.</w:t>
      </w:r>
    </w:p>
    <w:p w14:paraId="76F70463" w14:textId="77777777" w:rsidR="00DC3CD8" w:rsidRPr="00056C32" w:rsidRDefault="005A6F96" w:rsidP="00DC3CD8">
      <w:pPr>
        <w:pStyle w:val="ListParagraph"/>
        <w:numPr>
          <w:ilvl w:val="1"/>
          <w:numId w:val="4"/>
        </w:numPr>
        <w:rPr>
          <w:rFonts w:ascii="Avenir Book" w:hAnsi="Avenir Book"/>
        </w:rPr>
      </w:pPr>
      <w:r w:rsidRPr="00056C32">
        <w:rPr>
          <w:rFonts w:ascii="Avenir Book" w:hAnsi="Avenir Book"/>
        </w:rPr>
        <w:t>Be aware of break in rapport</w:t>
      </w:r>
    </w:p>
    <w:p w14:paraId="6B25B47B" w14:textId="77777777" w:rsidR="00DC3CD8" w:rsidRPr="00056C32" w:rsidRDefault="005A6F96" w:rsidP="00DC3CD8">
      <w:pPr>
        <w:pStyle w:val="ListParagraph"/>
        <w:numPr>
          <w:ilvl w:val="2"/>
          <w:numId w:val="4"/>
        </w:numPr>
        <w:rPr>
          <w:rFonts w:ascii="Avenir Book" w:hAnsi="Avenir Book"/>
        </w:rPr>
      </w:pPr>
      <w:r w:rsidRPr="00056C32">
        <w:rPr>
          <w:rFonts w:ascii="Avenir Book" w:hAnsi="Avenir Book"/>
        </w:rPr>
        <w:t>Sensory acuity exercise (demo and break out)</w:t>
      </w:r>
    </w:p>
    <w:p w14:paraId="2ED46CB2" w14:textId="2A892A3A" w:rsidR="00AF0972" w:rsidRPr="00056C32" w:rsidRDefault="005A6F96" w:rsidP="00DC3CD8">
      <w:pPr>
        <w:pStyle w:val="ListParagraph"/>
        <w:numPr>
          <w:ilvl w:val="0"/>
          <w:numId w:val="13"/>
        </w:numPr>
        <w:rPr>
          <w:rFonts w:ascii="Avenir Book" w:hAnsi="Avenir Book"/>
        </w:rPr>
      </w:pPr>
      <w:r w:rsidRPr="00056C32">
        <w:rPr>
          <w:rFonts w:ascii="Avenir Book" w:hAnsi="Avenir Book"/>
        </w:rPr>
        <w:t>Check your intention</w:t>
      </w:r>
    </w:p>
    <w:p w14:paraId="61535DED" w14:textId="2639A086" w:rsidR="00AF0972" w:rsidRPr="00056C32" w:rsidRDefault="00056C32" w:rsidP="00DC3CD8">
      <w:pPr>
        <w:pStyle w:val="ListParagraph"/>
        <w:numPr>
          <w:ilvl w:val="2"/>
          <w:numId w:val="4"/>
        </w:numPr>
        <w:rPr>
          <w:rFonts w:ascii="Avenir Book" w:hAnsi="Avenir Book"/>
        </w:rPr>
      </w:pPr>
      <w:r>
        <w:rPr>
          <w:rFonts w:ascii="Avenir Book" w:hAnsi="Avenir Book"/>
        </w:rPr>
        <w:t>Selective Attention exercise (</w:t>
      </w:r>
      <w:r w:rsidR="005A6F96" w:rsidRPr="00056C32">
        <w:rPr>
          <w:rFonts w:ascii="Avenir Book" w:hAnsi="Avenir Book"/>
        </w:rPr>
        <w:t xml:space="preserve">The </w:t>
      </w:r>
      <w:r>
        <w:rPr>
          <w:rFonts w:ascii="Avenir Book" w:hAnsi="Avenir Book"/>
        </w:rPr>
        <w:t>I</w:t>
      </w:r>
      <w:r w:rsidR="005A6F96" w:rsidRPr="00056C32">
        <w:rPr>
          <w:rFonts w:ascii="Avenir Book" w:hAnsi="Avenir Book"/>
        </w:rPr>
        <w:t xml:space="preserve">nvisible </w:t>
      </w:r>
      <w:r>
        <w:rPr>
          <w:rFonts w:ascii="Avenir Book" w:hAnsi="Avenir Book"/>
        </w:rPr>
        <w:t>G</w:t>
      </w:r>
      <w:r w:rsidR="005A6F96" w:rsidRPr="00056C32">
        <w:rPr>
          <w:rFonts w:ascii="Avenir Book" w:hAnsi="Avenir Book"/>
        </w:rPr>
        <w:t>orilla</w:t>
      </w:r>
      <w:r>
        <w:rPr>
          <w:rFonts w:ascii="Avenir Book" w:hAnsi="Avenir Book"/>
        </w:rPr>
        <w:t>)</w:t>
      </w:r>
    </w:p>
    <w:p w14:paraId="6A6E5CD1" w14:textId="495E2954" w:rsidR="005A6F96" w:rsidRPr="00056C32" w:rsidRDefault="005A6F96" w:rsidP="00DC3CD8">
      <w:pPr>
        <w:pStyle w:val="ListParagraph"/>
        <w:numPr>
          <w:ilvl w:val="0"/>
          <w:numId w:val="13"/>
        </w:numPr>
        <w:rPr>
          <w:rFonts w:ascii="Avenir Book" w:hAnsi="Avenir Book"/>
        </w:rPr>
      </w:pPr>
      <w:r w:rsidRPr="00056C32">
        <w:rPr>
          <w:rFonts w:ascii="Avenir Book" w:hAnsi="Avenir Book"/>
        </w:rPr>
        <w:t>Rebuild rapport- Start playing catch</w:t>
      </w:r>
    </w:p>
    <w:p w14:paraId="012822BE" w14:textId="4DAA4BE5" w:rsidR="005A6F96" w:rsidRPr="00056C32" w:rsidRDefault="005A6F96" w:rsidP="005A6F96">
      <w:pPr>
        <w:pStyle w:val="ListParagraph"/>
        <w:numPr>
          <w:ilvl w:val="1"/>
          <w:numId w:val="5"/>
        </w:numPr>
        <w:rPr>
          <w:rFonts w:ascii="Avenir Book" w:hAnsi="Avenir Book"/>
        </w:rPr>
      </w:pPr>
      <w:r w:rsidRPr="00056C32">
        <w:rPr>
          <w:rFonts w:ascii="Avenir Book" w:hAnsi="Avenir Book"/>
        </w:rPr>
        <w:t>Serve &amp; Return ted talk</w:t>
      </w:r>
    </w:p>
    <w:p w14:paraId="192E7A25" w14:textId="2DC44B8A" w:rsidR="00EB6248" w:rsidRPr="00056C32" w:rsidRDefault="00EB6248" w:rsidP="005A6F96">
      <w:pPr>
        <w:pStyle w:val="ListParagraph"/>
        <w:numPr>
          <w:ilvl w:val="1"/>
          <w:numId w:val="5"/>
        </w:numPr>
        <w:rPr>
          <w:rFonts w:ascii="Avenir Book" w:hAnsi="Avenir Book"/>
        </w:rPr>
      </w:pPr>
      <w:r w:rsidRPr="00056C32">
        <w:rPr>
          <w:rFonts w:ascii="Avenir Book" w:hAnsi="Avenir Book"/>
        </w:rPr>
        <w:t xml:space="preserve">Understanding the communication needs of divorcing clients and how similar they are to a child’s needs from their parent. </w:t>
      </w:r>
    </w:p>
    <w:p w14:paraId="0D039B17" w14:textId="2255DC6F" w:rsidR="00AF0972" w:rsidRPr="00056C32" w:rsidRDefault="00AF0972" w:rsidP="00AF0972">
      <w:pPr>
        <w:pStyle w:val="ListParagraph"/>
        <w:numPr>
          <w:ilvl w:val="0"/>
          <w:numId w:val="7"/>
        </w:numPr>
        <w:rPr>
          <w:rFonts w:ascii="Avenir Book" w:hAnsi="Avenir Book"/>
          <w:b/>
          <w:bCs/>
        </w:rPr>
      </w:pPr>
      <w:r w:rsidRPr="00056C32">
        <w:rPr>
          <w:rFonts w:ascii="Avenir Book" w:hAnsi="Avenir Book"/>
          <w:b/>
          <w:bCs/>
        </w:rPr>
        <w:t>Conclusion</w:t>
      </w:r>
      <w:r w:rsidR="00891640" w:rsidRPr="00056C32">
        <w:rPr>
          <w:rFonts w:ascii="Avenir Book" w:hAnsi="Avenir Book"/>
          <w:b/>
          <w:bCs/>
        </w:rPr>
        <w:t>- 5 min</w:t>
      </w:r>
    </w:p>
    <w:p w14:paraId="75A980E6" w14:textId="77777777" w:rsidR="00AF0972" w:rsidRPr="00056C32" w:rsidRDefault="00AF0972" w:rsidP="00AF0972">
      <w:pPr>
        <w:pStyle w:val="ListParagraph"/>
        <w:ind w:left="2880"/>
        <w:rPr>
          <w:rFonts w:ascii="Avenir Book" w:hAnsi="Avenir Book"/>
        </w:rPr>
      </w:pPr>
    </w:p>
    <w:p w14:paraId="198BF466" w14:textId="4065873D" w:rsidR="005A6F96" w:rsidRPr="00056C32" w:rsidRDefault="005A6F96" w:rsidP="00A82BF4">
      <w:pPr>
        <w:rPr>
          <w:rFonts w:ascii="Avenir Book" w:hAnsi="Avenir Book"/>
        </w:rPr>
      </w:pPr>
    </w:p>
    <w:p w14:paraId="2F37777B" w14:textId="77777777" w:rsidR="00811135" w:rsidRPr="00056C32" w:rsidRDefault="00811135" w:rsidP="00811135">
      <w:pPr>
        <w:rPr>
          <w:rFonts w:ascii="Avenir Book" w:hAnsi="Avenir Book"/>
        </w:rPr>
      </w:pPr>
    </w:p>
    <w:p w14:paraId="543F5420" w14:textId="43266FF5" w:rsidR="00196F76" w:rsidRPr="00056C32" w:rsidRDefault="00196F76" w:rsidP="00BD4937">
      <w:pPr>
        <w:rPr>
          <w:rFonts w:ascii="Avenir Book" w:hAnsi="Avenir Book"/>
        </w:rPr>
      </w:pPr>
    </w:p>
    <w:sectPr w:rsidR="00196F76" w:rsidRPr="00056C32" w:rsidSect="00D1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6F4"/>
    <w:multiLevelType w:val="hybridMultilevel"/>
    <w:tmpl w:val="48F096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42230"/>
    <w:multiLevelType w:val="hybridMultilevel"/>
    <w:tmpl w:val="7290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015B6"/>
    <w:multiLevelType w:val="hybridMultilevel"/>
    <w:tmpl w:val="32263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066F"/>
    <w:multiLevelType w:val="hybridMultilevel"/>
    <w:tmpl w:val="062C1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3E29EB"/>
    <w:multiLevelType w:val="hybridMultilevel"/>
    <w:tmpl w:val="ACE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6111B"/>
    <w:multiLevelType w:val="hybridMultilevel"/>
    <w:tmpl w:val="D01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01C40"/>
    <w:multiLevelType w:val="hybridMultilevel"/>
    <w:tmpl w:val="57A4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17DCE"/>
    <w:multiLevelType w:val="hybridMultilevel"/>
    <w:tmpl w:val="46D24A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B4F68"/>
    <w:multiLevelType w:val="hybridMultilevel"/>
    <w:tmpl w:val="EE6E83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A35DC4"/>
    <w:multiLevelType w:val="multilevel"/>
    <w:tmpl w:val="C63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06C17"/>
    <w:multiLevelType w:val="hybridMultilevel"/>
    <w:tmpl w:val="24D0C836"/>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5BF6B2B"/>
    <w:multiLevelType w:val="hybridMultilevel"/>
    <w:tmpl w:val="7302B4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B0F4752"/>
    <w:multiLevelType w:val="hybridMultilevel"/>
    <w:tmpl w:val="AA4468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10"/>
  </w:num>
  <w:num w:numId="6">
    <w:abstractNumId w:val="11"/>
  </w:num>
  <w:num w:numId="7">
    <w:abstractNumId w:val="4"/>
  </w:num>
  <w:num w:numId="8">
    <w:abstractNumId w:val="5"/>
  </w:num>
  <w:num w:numId="9">
    <w:abstractNumId w:val="2"/>
  </w:num>
  <w:num w:numId="10">
    <w:abstractNumId w:val="0"/>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37"/>
    <w:rsid w:val="00056C32"/>
    <w:rsid w:val="000D055E"/>
    <w:rsid w:val="00110ED6"/>
    <w:rsid w:val="00196F76"/>
    <w:rsid w:val="001B006F"/>
    <w:rsid w:val="005817E4"/>
    <w:rsid w:val="005A6F96"/>
    <w:rsid w:val="006F6AAD"/>
    <w:rsid w:val="00811135"/>
    <w:rsid w:val="00891640"/>
    <w:rsid w:val="00A82BF4"/>
    <w:rsid w:val="00AF0972"/>
    <w:rsid w:val="00B163BD"/>
    <w:rsid w:val="00BC52B0"/>
    <w:rsid w:val="00BD4937"/>
    <w:rsid w:val="00CC70B9"/>
    <w:rsid w:val="00D100B7"/>
    <w:rsid w:val="00DC3CD8"/>
    <w:rsid w:val="00E33CDE"/>
    <w:rsid w:val="00E4592A"/>
    <w:rsid w:val="00EB6248"/>
    <w:rsid w:val="00F533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F389"/>
  <w14:defaultImageDpi w14:val="32767"/>
  <w15:chartTrackingRefBased/>
  <w15:docId w15:val="{116932F3-456A-3649-B040-DBB7998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937"/>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BD493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Becker</dc:creator>
  <cp:keywords/>
  <dc:description/>
  <cp:lastModifiedBy>Andrea Gorrill</cp:lastModifiedBy>
  <cp:revision>2</cp:revision>
  <dcterms:created xsi:type="dcterms:W3CDTF">2021-09-03T16:06:00Z</dcterms:created>
  <dcterms:modified xsi:type="dcterms:W3CDTF">2021-09-03T16:06:00Z</dcterms:modified>
</cp:coreProperties>
</file>