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1FD76" w14:textId="77777777" w:rsidR="00A028AF" w:rsidRPr="0077042C" w:rsidRDefault="00A028AF" w:rsidP="00A028AF">
      <w:pPr>
        <w:rPr>
          <w:rFonts w:ascii="Times New Roman" w:hAnsi="Times New Roman" w:cs="Times New Roman"/>
          <w:sz w:val="24"/>
          <w:szCs w:val="24"/>
          <w:u w:val="single"/>
        </w:rPr>
      </w:pPr>
      <w:r w:rsidRPr="0077042C">
        <w:rPr>
          <w:rFonts w:ascii="Times New Roman" w:hAnsi="Times New Roman" w:cs="Times New Roman"/>
          <w:b/>
          <w:bCs/>
          <w:sz w:val="24"/>
          <w:szCs w:val="24"/>
          <w:u w:val="single"/>
        </w:rPr>
        <w:t>Marital Residence</w:t>
      </w:r>
    </w:p>
    <w:p w14:paraId="6486FF5C" w14:textId="77777777" w:rsidR="000E7FA7" w:rsidRPr="0077042C" w:rsidRDefault="000E7FA7" w:rsidP="000E7FA7">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Continue to jointly own post-divorce.  Will execute a deed giving each other right of survivorship post-divorce (so that if one party dies prior to a sale, the other party will inherit 100% ownership)</w:t>
      </w:r>
    </w:p>
    <w:p w14:paraId="3355E1FE" w14:textId="0548F947" w:rsidR="00A028AF" w:rsidRPr="0077042C" w:rsidRDefault="000E7FA7" w:rsidP="00A028AF">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List for sale no later than M</w:t>
      </w:r>
      <w:r w:rsidR="00A028AF" w:rsidRPr="0077042C">
        <w:rPr>
          <w:rFonts w:ascii="Times New Roman" w:hAnsi="Times New Roman" w:cs="Times New Roman"/>
          <w:sz w:val="24"/>
          <w:szCs w:val="24"/>
        </w:rPr>
        <w:t xml:space="preserve">ay 1, 2023 </w:t>
      </w:r>
      <w:r w:rsidRPr="0077042C">
        <w:rPr>
          <w:rFonts w:ascii="Times New Roman" w:hAnsi="Times New Roman" w:cs="Times New Roman"/>
          <w:sz w:val="24"/>
          <w:szCs w:val="24"/>
        </w:rPr>
        <w:t>(will need to sign a listing agreement/begin prep work and repairs in March or April 2023)</w:t>
      </w:r>
    </w:p>
    <w:p w14:paraId="26B347F5" w14:textId="7E29FE94" w:rsidR="000E7FA7" w:rsidRPr="0077042C" w:rsidRDefault="0077042C" w:rsidP="000E7FA7">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JOHN</w:t>
      </w:r>
      <w:r w:rsidR="00A028AF" w:rsidRPr="0077042C">
        <w:rPr>
          <w:rFonts w:ascii="Times New Roman" w:hAnsi="Times New Roman" w:cs="Times New Roman"/>
          <w:sz w:val="24"/>
          <w:szCs w:val="24"/>
        </w:rPr>
        <w:t xml:space="preserve"> </w:t>
      </w:r>
      <w:r w:rsidR="000E7FA7" w:rsidRPr="0077042C">
        <w:rPr>
          <w:rFonts w:ascii="Times New Roman" w:hAnsi="Times New Roman" w:cs="Times New Roman"/>
          <w:sz w:val="24"/>
          <w:szCs w:val="24"/>
        </w:rPr>
        <w:t>will</w:t>
      </w:r>
      <w:r w:rsidR="00A028AF" w:rsidRPr="0077042C">
        <w:rPr>
          <w:rFonts w:ascii="Times New Roman" w:hAnsi="Times New Roman" w:cs="Times New Roman"/>
          <w:sz w:val="24"/>
          <w:szCs w:val="24"/>
        </w:rPr>
        <w:t xml:space="preserve"> pay the mortgage directly ($4,745/month) and </w:t>
      </w:r>
      <w:r w:rsidRPr="0077042C">
        <w:rPr>
          <w:rFonts w:ascii="Times New Roman" w:hAnsi="Times New Roman" w:cs="Times New Roman"/>
          <w:sz w:val="24"/>
          <w:szCs w:val="24"/>
        </w:rPr>
        <w:t>MARY</w:t>
      </w:r>
      <w:r w:rsidR="00A028AF" w:rsidRPr="0077042C">
        <w:rPr>
          <w:rFonts w:ascii="Times New Roman" w:hAnsi="Times New Roman" w:cs="Times New Roman"/>
          <w:sz w:val="24"/>
          <w:szCs w:val="24"/>
        </w:rPr>
        <w:t xml:space="preserve"> </w:t>
      </w:r>
      <w:r w:rsidR="000E7FA7" w:rsidRPr="0077042C">
        <w:rPr>
          <w:rFonts w:ascii="Times New Roman" w:hAnsi="Times New Roman" w:cs="Times New Roman"/>
          <w:sz w:val="24"/>
          <w:szCs w:val="24"/>
        </w:rPr>
        <w:t>will</w:t>
      </w:r>
      <w:r w:rsidR="00A028AF" w:rsidRPr="0077042C">
        <w:rPr>
          <w:rFonts w:ascii="Times New Roman" w:hAnsi="Times New Roman" w:cs="Times New Roman"/>
          <w:sz w:val="24"/>
          <w:szCs w:val="24"/>
        </w:rPr>
        <w:t xml:space="preserve"> pay the </w:t>
      </w:r>
      <w:r w:rsidR="000E7FA7" w:rsidRPr="0077042C">
        <w:rPr>
          <w:rFonts w:ascii="Times New Roman" w:hAnsi="Times New Roman" w:cs="Times New Roman"/>
          <w:sz w:val="24"/>
          <w:szCs w:val="24"/>
        </w:rPr>
        <w:t xml:space="preserve">following </w:t>
      </w:r>
      <w:r w:rsidR="00A028AF" w:rsidRPr="0077042C">
        <w:rPr>
          <w:rFonts w:ascii="Times New Roman" w:hAnsi="Times New Roman" w:cs="Times New Roman"/>
          <w:sz w:val="24"/>
          <w:szCs w:val="24"/>
        </w:rPr>
        <w:t>utilities and expenses</w:t>
      </w:r>
      <w:r w:rsidR="000E7FA7" w:rsidRPr="0077042C">
        <w:rPr>
          <w:rFonts w:ascii="Times New Roman" w:hAnsi="Times New Roman" w:cs="Times New Roman"/>
          <w:sz w:val="24"/>
          <w:szCs w:val="24"/>
        </w:rPr>
        <w:t>:</w:t>
      </w:r>
    </w:p>
    <w:p w14:paraId="40C320ED"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Electricity</w:t>
      </w:r>
    </w:p>
    <w:p w14:paraId="6455AB4A"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Water</w:t>
      </w:r>
    </w:p>
    <w:p w14:paraId="70B5EDA1"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Gas</w:t>
      </w:r>
    </w:p>
    <w:p w14:paraId="2EEA528B"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Trash removal</w:t>
      </w:r>
    </w:p>
    <w:p w14:paraId="0B120BEE"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Internet</w:t>
      </w:r>
    </w:p>
    <w:p w14:paraId="210B61A8"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Cable</w:t>
      </w:r>
    </w:p>
    <w:p w14:paraId="3DD604CF" w14:textId="77777777"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Land line phone</w:t>
      </w:r>
    </w:p>
    <w:p w14:paraId="63D27B5F" w14:textId="128E8745" w:rsidR="000E7FA7" w:rsidRPr="0077042C" w:rsidRDefault="000E7FA7"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Lawn care and maintenance</w:t>
      </w:r>
    </w:p>
    <w:p w14:paraId="00E82F19" w14:textId="22BF52A4" w:rsidR="000E7FA7" w:rsidRPr="0077042C" w:rsidRDefault="00F061C8"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HOA fees</w:t>
      </w:r>
    </w:p>
    <w:p w14:paraId="20D21ADF" w14:textId="0723AC76" w:rsidR="00F061C8" w:rsidRPr="0077042C" w:rsidRDefault="00F061C8"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Air conditioning and furnace maintenance (including duct cleaning)</w:t>
      </w:r>
    </w:p>
    <w:p w14:paraId="5883C90E" w14:textId="7E9BDAD2" w:rsidR="00F061C8" w:rsidRPr="0077042C" w:rsidRDefault="00F061C8"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Gutter cleaning</w:t>
      </w:r>
    </w:p>
    <w:p w14:paraId="3C269939" w14:textId="0A213DB3" w:rsidR="00F061C8" w:rsidRPr="0077042C" w:rsidRDefault="00F061C8"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Exterminator</w:t>
      </w:r>
    </w:p>
    <w:p w14:paraId="3848AFCE" w14:textId="12E28DA6" w:rsidR="00F061C8" w:rsidRPr="0077042C" w:rsidRDefault="00F061C8" w:rsidP="000E7FA7">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Annual power washing and window cleaning</w:t>
      </w:r>
    </w:p>
    <w:p w14:paraId="0E9D788A" w14:textId="7A7E729C" w:rsidR="00F061C8" w:rsidRPr="0077042C" w:rsidRDefault="00F061C8" w:rsidP="00F061C8">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 xml:space="preserve">The cost of </w:t>
      </w:r>
      <w:r w:rsidRPr="0077042C">
        <w:rPr>
          <w:rFonts w:ascii="Times New Roman" w:hAnsi="Times New Roman" w:cs="Times New Roman"/>
          <w:sz w:val="24"/>
          <w:szCs w:val="24"/>
          <w:u w:val="single"/>
        </w:rPr>
        <w:t>minor repairs</w:t>
      </w:r>
      <w:r w:rsidRPr="0077042C">
        <w:rPr>
          <w:rFonts w:ascii="Times New Roman" w:hAnsi="Times New Roman" w:cs="Times New Roman"/>
          <w:sz w:val="24"/>
          <w:szCs w:val="24"/>
        </w:rPr>
        <w:t xml:space="preserve"> (defined as repairs that cost less than $500) will be equally shared by the parties.  </w:t>
      </w:r>
      <w:r w:rsidR="0077042C" w:rsidRPr="0077042C">
        <w:rPr>
          <w:rFonts w:ascii="Times New Roman" w:hAnsi="Times New Roman" w:cs="Times New Roman"/>
          <w:sz w:val="24"/>
          <w:szCs w:val="24"/>
        </w:rPr>
        <w:t>MARY</w:t>
      </w:r>
      <w:r w:rsidRPr="0077042C">
        <w:rPr>
          <w:rFonts w:ascii="Times New Roman" w:hAnsi="Times New Roman" w:cs="Times New Roman"/>
          <w:sz w:val="24"/>
          <w:szCs w:val="24"/>
        </w:rPr>
        <w:t xml:space="preserve"> will submit proof of payment to </w:t>
      </w:r>
      <w:r w:rsidR="0077042C" w:rsidRPr="0077042C">
        <w:rPr>
          <w:rFonts w:ascii="Times New Roman" w:hAnsi="Times New Roman" w:cs="Times New Roman"/>
          <w:sz w:val="24"/>
          <w:szCs w:val="24"/>
        </w:rPr>
        <w:t>JOHN</w:t>
      </w:r>
      <w:r w:rsidRPr="0077042C">
        <w:rPr>
          <w:rFonts w:ascii="Times New Roman" w:hAnsi="Times New Roman" w:cs="Times New Roman"/>
          <w:sz w:val="24"/>
          <w:szCs w:val="24"/>
        </w:rPr>
        <w:t>, and he will reimburse her within 7 days.</w:t>
      </w:r>
    </w:p>
    <w:p w14:paraId="4022B599" w14:textId="51892C7B" w:rsidR="00F061C8" w:rsidRPr="0077042C" w:rsidRDefault="00F061C8" w:rsidP="00F061C8">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u w:val="single"/>
        </w:rPr>
        <w:t>Major repairs</w:t>
      </w:r>
      <w:r w:rsidRPr="0077042C">
        <w:rPr>
          <w:rFonts w:ascii="Times New Roman" w:hAnsi="Times New Roman" w:cs="Times New Roman"/>
          <w:sz w:val="24"/>
          <w:szCs w:val="24"/>
        </w:rPr>
        <w:t xml:space="preserve"> (defined as repairs that cost more than $500) will be discussed and agreed upon by the parties before the cost is incurred.  A major repair shall be deemed necessary if it is required to maintain the home in a safe, habitable, and saleable condition.</w:t>
      </w:r>
      <w:r w:rsidR="00B824D6" w:rsidRPr="0077042C">
        <w:rPr>
          <w:rFonts w:ascii="Times New Roman" w:hAnsi="Times New Roman" w:cs="Times New Roman"/>
          <w:sz w:val="24"/>
          <w:szCs w:val="24"/>
        </w:rPr>
        <w:t xml:space="preserve">  </w:t>
      </w:r>
      <w:r w:rsidR="002042CE" w:rsidRPr="0077042C">
        <w:rPr>
          <w:rFonts w:ascii="Times New Roman" w:hAnsi="Times New Roman" w:cs="Times New Roman"/>
          <w:sz w:val="24"/>
          <w:szCs w:val="24"/>
        </w:rPr>
        <w:t>Unless the parties mutually agree otherwise, e</w:t>
      </w:r>
      <w:r w:rsidR="00B824D6" w:rsidRPr="0077042C">
        <w:rPr>
          <w:rFonts w:ascii="Times New Roman" w:hAnsi="Times New Roman" w:cs="Times New Roman"/>
          <w:sz w:val="24"/>
          <w:szCs w:val="24"/>
        </w:rPr>
        <w:t>ach party will pay 50% of major repair costs as they are incurred.</w:t>
      </w:r>
    </w:p>
    <w:p w14:paraId="7BCA686A" w14:textId="23ACAE6A" w:rsidR="003D10C8" w:rsidRPr="0077042C" w:rsidRDefault="003D10C8" w:rsidP="00A028AF">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 xml:space="preserve">While </w:t>
      </w:r>
      <w:r w:rsidR="0077042C" w:rsidRPr="0077042C">
        <w:rPr>
          <w:rFonts w:ascii="Times New Roman" w:hAnsi="Times New Roman" w:cs="Times New Roman"/>
          <w:sz w:val="24"/>
          <w:szCs w:val="24"/>
        </w:rPr>
        <w:t>JOHN</w:t>
      </w:r>
      <w:r w:rsidRPr="0077042C">
        <w:rPr>
          <w:rFonts w:ascii="Times New Roman" w:hAnsi="Times New Roman" w:cs="Times New Roman"/>
          <w:sz w:val="24"/>
          <w:szCs w:val="24"/>
        </w:rPr>
        <w:t xml:space="preserve"> is paying the mortgage, </w:t>
      </w:r>
      <w:r w:rsidR="0077042C" w:rsidRPr="0077042C">
        <w:rPr>
          <w:rFonts w:ascii="Times New Roman" w:hAnsi="Times New Roman" w:cs="Times New Roman"/>
          <w:sz w:val="24"/>
          <w:szCs w:val="24"/>
        </w:rPr>
        <w:t>MARY</w:t>
      </w:r>
      <w:r w:rsidRPr="0077042C">
        <w:rPr>
          <w:rFonts w:ascii="Times New Roman" w:hAnsi="Times New Roman" w:cs="Times New Roman"/>
          <w:sz w:val="24"/>
          <w:szCs w:val="24"/>
        </w:rPr>
        <w:t>’s spousal support payment will be reduced by $3,500/month.</w:t>
      </w:r>
    </w:p>
    <w:p w14:paraId="60E4EAE5" w14:textId="40B45538" w:rsidR="003D10C8" w:rsidRPr="0077042C" w:rsidRDefault="003D10C8" w:rsidP="00A028AF">
      <w:pPr>
        <w:pStyle w:val="ListParagraph"/>
        <w:numPr>
          <w:ilvl w:val="0"/>
          <w:numId w:val="1"/>
        </w:numPr>
        <w:rPr>
          <w:rFonts w:ascii="Times New Roman" w:hAnsi="Times New Roman" w:cs="Times New Roman"/>
          <w:sz w:val="24"/>
          <w:szCs w:val="24"/>
        </w:rPr>
      </w:pPr>
      <w:r w:rsidRPr="0077042C">
        <w:rPr>
          <w:rFonts w:ascii="Times New Roman" w:hAnsi="Times New Roman" w:cs="Times New Roman"/>
          <w:sz w:val="24"/>
          <w:szCs w:val="24"/>
        </w:rPr>
        <w:t>When the house is sold, the parties will receive the following payments from the net sale proceeds prior to the remainder being equally divided between the parties:</w:t>
      </w:r>
    </w:p>
    <w:p w14:paraId="68F9ABB9" w14:textId="102C0D3E" w:rsidR="00A028AF" w:rsidRPr="0077042C" w:rsidRDefault="0077042C" w:rsidP="003D10C8">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MARY</w:t>
      </w:r>
      <w:r w:rsidR="003D10C8" w:rsidRPr="0077042C">
        <w:rPr>
          <w:rFonts w:ascii="Times New Roman" w:hAnsi="Times New Roman" w:cs="Times New Roman"/>
          <w:sz w:val="24"/>
          <w:szCs w:val="24"/>
        </w:rPr>
        <w:t xml:space="preserve"> will receive </w:t>
      </w:r>
      <w:r w:rsidR="000E7FA7" w:rsidRPr="0077042C">
        <w:rPr>
          <w:rFonts w:ascii="Times New Roman" w:hAnsi="Times New Roman" w:cs="Times New Roman"/>
          <w:sz w:val="24"/>
          <w:szCs w:val="24"/>
        </w:rPr>
        <w:t>60% of the total</w:t>
      </w:r>
      <w:r w:rsidR="00A028AF" w:rsidRPr="0077042C">
        <w:rPr>
          <w:rFonts w:ascii="Times New Roman" w:hAnsi="Times New Roman" w:cs="Times New Roman"/>
          <w:sz w:val="24"/>
          <w:szCs w:val="24"/>
        </w:rPr>
        <w:t xml:space="preserve"> utilities and maintenance </w:t>
      </w:r>
      <w:r w:rsidR="003D10C8" w:rsidRPr="0077042C">
        <w:rPr>
          <w:rFonts w:ascii="Times New Roman" w:hAnsi="Times New Roman" w:cs="Times New Roman"/>
          <w:sz w:val="24"/>
          <w:szCs w:val="24"/>
        </w:rPr>
        <w:t>she paid</w:t>
      </w:r>
      <w:r w:rsidR="00A028AF" w:rsidRPr="0077042C">
        <w:rPr>
          <w:rFonts w:ascii="Times New Roman" w:hAnsi="Times New Roman" w:cs="Times New Roman"/>
          <w:sz w:val="24"/>
          <w:szCs w:val="24"/>
        </w:rPr>
        <w:t xml:space="preserve"> </w:t>
      </w:r>
      <w:r w:rsidR="000E7FA7" w:rsidRPr="0077042C">
        <w:rPr>
          <w:rFonts w:ascii="Times New Roman" w:hAnsi="Times New Roman" w:cs="Times New Roman"/>
          <w:sz w:val="24"/>
          <w:szCs w:val="24"/>
        </w:rPr>
        <w:t>between the date of the first spousal support payment and the date of the house sale</w:t>
      </w:r>
      <w:r w:rsidR="003D10C8" w:rsidRPr="0077042C">
        <w:rPr>
          <w:rFonts w:ascii="Times New Roman" w:hAnsi="Times New Roman" w:cs="Times New Roman"/>
          <w:sz w:val="24"/>
          <w:szCs w:val="24"/>
        </w:rPr>
        <w:t xml:space="preserve">.  </w:t>
      </w:r>
      <w:r w:rsidR="00A028AF" w:rsidRPr="0077042C">
        <w:rPr>
          <w:rFonts w:ascii="Times New Roman" w:hAnsi="Times New Roman" w:cs="Times New Roman"/>
          <w:i/>
          <w:iCs/>
          <w:sz w:val="24"/>
          <w:szCs w:val="24"/>
        </w:rPr>
        <w:t>For example</w:t>
      </w:r>
      <w:r w:rsidR="00A028AF" w:rsidRPr="0077042C">
        <w:rPr>
          <w:rFonts w:ascii="Times New Roman" w:hAnsi="Times New Roman" w:cs="Times New Roman"/>
          <w:sz w:val="24"/>
          <w:szCs w:val="24"/>
        </w:rPr>
        <w:t xml:space="preserve">: </w:t>
      </w:r>
      <w:r w:rsidR="000E7FA7" w:rsidRPr="0077042C">
        <w:rPr>
          <w:rFonts w:ascii="Times New Roman" w:hAnsi="Times New Roman" w:cs="Times New Roman"/>
          <w:sz w:val="24"/>
          <w:szCs w:val="24"/>
        </w:rPr>
        <w:t xml:space="preserve"> If </w:t>
      </w:r>
      <w:r w:rsidRPr="0077042C">
        <w:rPr>
          <w:rFonts w:ascii="Times New Roman" w:hAnsi="Times New Roman" w:cs="Times New Roman"/>
          <w:sz w:val="24"/>
          <w:szCs w:val="24"/>
        </w:rPr>
        <w:t>MARY</w:t>
      </w:r>
      <w:r w:rsidR="000E7FA7" w:rsidRPr="0077042C">
        <w:rPr>
          <w:rFonts w:ascii="Times New Roman" w:hAnsi="Times New Roman" w:cs="Times New Roman"/>
          <w:sz w:val="24"/>
          <w:szCs w:val="24"/>
        </w:rPr>
        <w:t xml:space="preserve"> spends $10,000 on utilities and expenses, she will be reimbursed $6,000 from the net house sale proceeds.</w:t>
      </w:r>
    </w:p>
    <w:p w14:paraId="62516F7A" w14:textId="451149F2" w:rsidR="000E7FA7" w:rsidRPr="0077042C" w:rsidRDefault="006034AF" w:rsidP="003D10C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JOHN</w:t>
      </w:r>
      <w:r w:rsidR="000E7FA7" w:rsidRPr="0077042C">
        <w:rPr>
          <w:rFonts w:ascii="Times New Roman" w:hAnsi="Times New Roman" w:cs="Times New Roman"/>
          <w:sz w:val="24"/>
          <w:szCs w:val="24"/>
        </w:rPr>
        <w:t xml:space="preserve"> will receive an amount equal to $1,245 multiplied by the number of months </w:t>
      </w:r>
      <w:r w:rsidR="0077042C" w:rsidRPr="0077042C">
        <w:rPr>
          <w:rFonts w:ascii="Times New Roman" w:hAnsi="Times New Roman" w:cs="Times New Roman"/>
          <w:sz w:val="24"/>
          <w:szCs w:val="24"/>
        </w:rPr>
        <w:t>JOHN</w:t>
      </w:r>
      <w:r w:rsidR="000E7FA7" w:rsidRPr="0077042C">
        <w:rPr>
          <w:rFonts w:ascii="Times New Roman" w:hAnsi="Times New Roman" w:cs="Times New Roman"/>
          <w:sz w:val="24"/>
          <w:szCs w:val="24"/>
        </w:rPr>
        <w:t xml:space="preserve"> the first spousal support payment and the </w:t>
      </w:r>
      <w:r w:rsidR="003D10C8" w:rsidRPr="0077042C">
        <w:rPr>
          <w:rFonts w:ascii="Times New Roman" w:hAnsi="Times New Roman" w:cs="Times New Roman"/>
          <w:sz w:val="24"/>
          <w:szCs w:val="24"/>
        </w:rPr>
        <w:t>date of sale</w:t>
      </w:r>
      <w:r w:rsidR="000E7FA7" w:rsidRPr="0077042C">
        <w:rPr>
          <w:rFonts w:ascii="Times New Roman" w:hAnsi="Times New Roman" w:cs="Times New Roman"/>
          <w:sz w:val="24"/>
          <w:szCs w:val="24"/>
        </w:rPr>
        <w:t>.</w:t>
      </w:r>
    </w:p>
    <w:p w14:paraId="7FEE1948" w14:textId="1B72B7DC" w:rsidR="00A028AF" w:rsidRPr="0077042C" w:rsidRDefault="0077042C" w:rsidP="001951FB">
      <w:pPr>
        <w:pStyle w:val="ListParagraph"/>
        <w:numPr>
          <w:ilvl w:val="1"/>
          <w:numId w:val="1"/>
        </w:numPr>
        <w:rPr>
          <w:rFonts w:ascii="Times New Roman" w:hAnsi="Times New Roman" w:cs="Times New Roman"/>
          <w:sz w:val="24"/>
          <w:szCs w:val="24"/>
        </w:rPr>
      </w:pPr>
      <w:r w:rsidRPr="0077042C">
        <w:rPr>
          <w:rFonts w:ascii="Times New Roman" w:hAnsi="Times New Roman" w:cs="Times New Roman"/>
          <w:sz w:val="24"/>
          <w:szCs w:val="24"/>
        </w:rPr>
        <w:t>MARY</w:t>
      </w:r>
      <w:r w:rsidR="00A028AF" w:rsidRPr="0077042C">
        <w:rPr>
          <w:rFonts w:ascii="Times New Roman" w:hAnsi="Times New Roman" w:cs="Times New Roman"/>
          <w:sz w:val="24"/>
          <w:szCs w:val="24"/>
        </w:rPr>
        <w:t xml:space="preserve"> </w:t>
      </w:r>
      <w:r w:rsidR="003D10C8" w:rsidRPr="0077042C">
        <w:rPr>
          <w:rFonts w:ascii="Times New Roman" w:hAnsi="Times New Roman" w:cs="Times New Roman"/>
          <w:sz w:val="24"/>
          <w:szCs w:val="24"/>
        </w:rPr>
        <w:t xml:space="preserve">will receive </w:t>
      </w:r>
      <w:r w:rsidR="00A028AF" w:rsidRPr="0077042C">
        <w:rPr>
          <w:rFonts w:ascii="Times New Roman" w:hAnsi="Times New Roman" w:cs="Times New Roman"/>
          <w:sz w:val="24"/>
          <w:szCs w:val="24"/>
        </w:rPr>
        <w:t>a credit for the mortgage principal paid down between the first support payment and the date of sale</w:t>
      </w:r>
      <w:r w:rsidR="003D10C8" w:rsidRPr="0077042C">
        <w:rPr>
          <w:rFonts w:ascii="Times New Roman" w:hAnsi="Times New Roman" w:cs="Times New Roman"/>
          <w:sz w:val="24"/>
          <w:szCs w:val="24"/>
        </w:rPr>
        <w:t>.</w:t>
      </w:r>
      <w:r w:rsidR="001951FB" w:rsidRPr="0077042C">
        <w:rPr>
          <w:rFonts w:ascii="Times New Roman" w:hAnsi="Times New Roman" w:cs="Times New Roman"/>
          <w:sz w:val="24"/>
          <w:szCs w:val="24"/>
        </w:rPr>
        <w:t xml:space="preserve">  </w:t>
      </w:r>
      <w:r w:rsidR="001951FB" w:rsidRPr="0077042C">
        <w:rPr>
          <w:rFonts w:ascii="Times New Roman" w:eastAsia="Times New Roman" w:hAnsi="Times New Roman" w:cs="Times New Roman"/>
          <w:sz w:val="24"/>
          <w:szCs w:val="24"/>
          <w:shd w:val="clear" w:color="auto" w:fill="FFFFFF"/>
        </w:rPr>
        <w:t xml:space="preserve">The balance of the mortgage principal on the month preceding the first spousal support payment shall be the beginning </w:t>
      </w:r>
      <w:r w:rsidR="001951FB" w:rsidRPr="0077042C">
        <w:rPr>
          <w:rFonts w:ascii="Times New Roman" w:eastAsia="Times New Roman" w:hAnsi="Times New Roman" w:cs="Times New Roman"/>
          <w:sz w:val="24"/>
          <w:szCs w:val="24"/>
          <w:shd w:val="clear" w:color="auto" w:fill="FFFFFF"/>
        </w:rPr>
        <w:lastRenderedPageBreak/>
        <w:t xml:space="preserve">balance to use for the paydown of the mortgage during the time </w:t>
      </w:r>
      <w:r w:rsidRPr="0077042C">
        <w:rPr>
          <w:rFonts w:ascii="Times New Roman" w:eastAsia="Times New Roman" w:hAnsi="Times New Roman" w:cs="Times New Roman"/>
          <w:sz w:val="24"/>
          <w:szCs w:val="24"/>
          <w:shd w:val="clear" w:color="auto" w:fill="FFFFFF"/>
        </w:rPr>
        <w:t>MARY</w:t>
      </w:r>
      <w:r w:rsidR="001951FB" w:rsidRPr="0077042C">
        <w:rPr>
          <w:rFonts w:ascii="Times New Roman" w:eastAsia="Times New Roman" w:hAnsi="Times New Roman" w:cs="Times New Roman"/>
          <w:sz w:val="24"/>
          <w:szCs w:val="24"/>
          <w:shd w:val="clear" w:color="auto" w:fill="FFFFFF"/>
        </w:rPr>
        <w:t xml:space="preserve"> is credited for the paydown</w:t>
      </w:r>
      <w:r w:rsidR="001951FB" w:rsidRPr="0077042C">
        <w:rPr>
          <w:rFonts w:ascii="Arial" w:eastAsia="Times New Roman" w:hAnsi="Arial" w:cs="Arial"/>
          <w:sz w:val="24"/>
          <w:szCs w:val="24"/>
          <w:shd w:val="clear" w:color="auto" w:fill="FFFFFF"/>
        </w:rPr>
        <w:t>. </w:t>
      </w:r>
    </w:p>
    <w:p w14:paraId="20007D6E" w14:textId="77777777" w:rsidR="00C66A38" w:rsidRPr="0077042C" w:rsidRDefault="00C66A38" w:rsidP="00A028AF">
      <w:pPr>
        <w:rPr>
          <w:rFonts w:ascii="Times New Roman" w:hAnsi="Times New Roman" w:cs="Times New Roman"/>
          <w:b/>
          <w:bCs/>
          <w:sz w:val="24"/>
          <w:szCs w:val="24"/>
          <w:u w:val="single"/>
        </w:rPr>
      </w:pPr>
    </w:p>
    <w:p w14:paraId="2A264BB6" w14:textId="3FEE7845" w:rsidR="00A028AF" w:rsidRPr="0077042C" w:rsidRDefault="0077042C" w:rsidP="00A028AF">
      <w:pPr>
        <w:rPr>
          <w:rFonts w:ascii="Times New Roman" w:hAnsi="Times New Roman" w:cs="Times New Roman"/>
          <w:sz w:val="24"/>
          <w:szCs w:val="24"/>
          <w:u w:val="single"/>
        </w:rPr>
      </w:pPr>
      <w:r w:rsidRPr="0077042C">
        <w:rPr>
          <w:rFonts w:ascii="Times New Roman" w:hAnsi="Times New Roman" w:cs="Times New Roman"/>
          <w:b/>
          <w:bCs/>
          <w:sz w:val="24"/>
          <w:szCs w:val="24"/>
          <w:u w:val="single"/>
        </w:rPr>
        <w:t>JOHN’</w:t>
      </w:r>
      <w:r w:rsidR="00A028AF" w:rsidRPr="0077042C">
        <w:rPr>
          <w:rFonts w:ascii="Times New Roman" w:hAnsi="Times New Roman" w:cs="Times New Roman"/>
          <w:b/>
          <w:bCs/>
          <w:sz w:val="24"/>
          <w:szCs w:val="24"/>
          <w:u w:val="single"/>
        </w:rPr>
        <w:t>s Bonus</w:t>
      </w:r>
    </w:p>
    <w:p w14:paraId="6C976EF1" w14:textId="72632A2B" w:rsidR="003D10C8" w:rsidRPr="0077042C" w:rsidRDefault="0077042C" w:rsidP="003D10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MARY</w:t>
      </w:r>
      <w:r w:rsidR="00A028AF" w:rsidRPr="0077042C">
        <w:rPr>
          <w:rFonts w:ascii="Times New Roman" w:hAnsi="Times New Roman" w:cs="Times New Roman"/>
          <w:sz w:val="24"/>
          <w:szCs w:val="24"/>
        </w:rPr>
        <w:t xml:space="preserve"> </w:t>
      </w:r>
      <w:r w:rsidR="003D10C8" w:rsidRPr="0077042C">
        <w:rPr>
          <w:rFonts w:ascii="Times New Roman" w:hAnsi="Times New Roman" w:cs="Times New Roman"/>
          <w:sz w:val="24"/>
          <w:szCs w:val="24"/>
        </w:rPr>
        <w:t xml:space="preserve">will receive </w:t>
      </w:r>
      <w:r w:rsidR="00A028AF" w:rsidRPr="0077042C">
        <w:rPr>
          <w:rFonts w:ascii="Times New Roman" w:hAnsi="Times New Roman" w:cs="Times New Roman"/>
          <w:sz w:val="24"/>
          <w:szCs w:val="24"/>
        </w:rPr>
        <w:t xml:space="preserve">25% of the gross </w:t>
      </w:r>
      <w:r w:rsidR="003D10C8" w:rsidRPr="0077042C">
        <w:rPr>
          <w:rFonts w:ascii="Times New Roman" w:hAnsi="Times New Roman" w:cs="Times New Roman"/>
          <w:sz w:val="24"/>
          <w:szCs w:val="24"/>
        </w:rPr>
        <w:t xml:space="preserve">amount </w:t>
      </w:r>
      <w:r>
        <w:rPr>
          <w:rFonts w:ascii="Times New Roman" w:hAnsi="Times New Roman" w:cs="Times New Roman"/>
          <w:sz w:val="24"/>
          <w:szCs w:val="24"/>
        </w:rPr>
        <w:t>JOHN</w:t>
      </w:r>
      <w:r w:rsidR="003D10C8" w:rsidRPr="0077042C">
        <w:rPr>
          <w:rFonts w:ascii="Times New Roman" w:hAnsi="Times New Roman" w:cs="Times New Roman"/>
          <w:sz w:val="24"/>
          <w:szCs w:val="24"/>
        </w:rPr>
        <w:t xml:space="preserve"> receives</w:t>
      </w:r>
      <w:r w:rsidR="00A028AF" w:rsidRPr="0077042C">
        <w:rPr>
          <w:rFonts w:ascii="Times New Roman" w:hAnsi="Times New Roman" w:cs="Times New Roman"/>
          <w:sz w:val="24"/>
          <w:szCs w:val="24"/>
        </w:rPr>
        <w:t xml:space="preserve"> </w:t>
      </w:r>
      <w:r w:rsidR="0065157D" w:rsidRPr="0077042C">
        <w:rPr>
          <w:rFonts w:ascii="Times New Roman" w:hAnsi="Times New Roman" w:cs="Times New Roman"/>
          <w:sz w:val="24"/>
          <w:szCs w:val="24"/>
        </w:rPr>
        <w:t>in</w:t>
      </w:r>
      <w:r w:rsidR="00A028AF" w:rsidRPr="0077042C">
        <w:rPr>
          <w:rFonts w:ascii="Times New Roman" w:hAnsi="Times New Roman" w:cs="Times New Roman"/>
          <w:sz w:val="24"/>
          <w:szCs w:val="24"/>
        </w:rPr>
        <w:t xml:space="preserve"> </w:t>
      </w:r>
      <w:r w:rsidR="003D10C8" w:rsidRPr="0077042C">
        <w:rPr>
          <w:rFonts w:ascii="Times New Roman" w:hAnsi="Times New Roman" w:cs="Times New Roman"/>
          <w:sz w:val="24"/>
          <w:szCs w:val="24"/>
        </w:rPr>
        <w:t>the years 202</w:t>
      </w:r>
      <w:r w:rsidR="00F67B4B" w:rsidRPr="0077042C">
        <w:rPr>
          <w:rFonts w:ascii="Times New Roman" w:hAnsi="Times New Roman" w:cs="Times New Roman"/>
          <w:sz w:val="24"/>
          <w:szCs w:val="24"/>
        </w:rPr>
        <w:t>1</w:t>
      </w:r>
      <w:r w:rsidR="003D10C8" w:rsidRPr="0077042C">
        <w:rPr>
          <w:rFonts w:ascii="Times New Roman" w:hAnsi="Times New Roman" w:cs="Times New Roman"/>
          <w:sz w:val="24"/>
          <w:szCs w:val="24"/>
        </w:rPr>
        <w:t>, 202</w:t>
      </w:r>
      <w:r w:rsidR="00F67B4B" w:rsidRPr="0077042C">
        <w:rPr>
          <w:rFonts w:ascii="Times New Roman" w:hAnsi="Times New Roman" w:cs="Times New Roman"/>
          <w:sz w:val="24"/>
          <w:szCs w:val="24"/>
        </w:rPr>
        <w:t>2</w:t>
      </w:r>
      <w:r w:rsidR="003D10C8" w:rsidRPr="0077042C">
        <w:rPr>
          <w:rFonts w:ascii="Times New Roman" w:hAnsi="Times New Roman" w:cs="Times New Roman"/>
          <w:sz w:val="24"/>
          <w:szCs w:val="24"/>
        </w:rPr>
        <w:t>, and 202</w:t>
      </w:r>
      <w:r w:rsidR="00F67B4B" w:rsidRPr="0077042C">
        <w:rPr>
          <w:rFonts w:ascii="Times New Roman" w:hAnsi="Times New Roman" w:cs="Times New Roman"/>
          <w:sz w:val="24"/>
          <w:szCs w:val="24"/>
        </w:rPr>
        <w:t>3</w:t>
      </w:r>
      <w:r w:rsidR="00E80077" w:rsidRPr="0077042C">
        <w:rPr>
          <w:rFonts w:ascii="Times New Roman" w:hAnsi="Times New Roman" w:cs="Times New Roman"/>
          <w:sz w:val="24"/>
          <w:szCs w:val="24"/>
        </w:rPr>
        <w:t>.</w:t>
      </w:r>
    </w:p>
    <w:p w14:paraId="1A3344BC" w14:textId="05CF18C2" w:rsidR="00A028AF" w:rsidRPr="0077042C" w:rsidRDefault="0077042C" w:rsidP="003D10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MARY</w:t>
      </w:r>
      <w:r w:rsidR="003D10C8" w:rsidRPr="0077042C">
        <w:rPr>
          <w:rFonts w:ascii="Times New Roman" w:hAnsi="Times New Roman" w:cs="Times New Roman"/>
          <w:sz w:val="24"/>
          <w:szCs w:val="24"/>
        </w:rPr>
        <w:t xml:space="preserve"> will receive</w:t>
      </w:r>
      <w:r w:rsidR="00A028AF" w:rsidRPr="0077042C">
        <w:rPr>
          <w:rFonts w:ascii="Times New Roman" w:hAnsi="Times New Roman" w:cs="Times New Roman"/>
          <w:sz w:val="24"/>
          <w:szCs w:val="24"/>
        </w:rPr>
        <w:t xml:space="preserve"> 25% of </w:t>
      </w:r>
      <w:r w:rsidR="003D10C8" w:rsidRPr="0077042C">
        <w:rPr>
          <w:rFonts w:ascii="Times New Roman" w:hAnsi="Times New Roman" w:cs="Times New Roman"/>
          <w:sz w:val="24"/>
          <w:szCs w:val="24"/>
        </w:rPr>
        <w:t xml:space="preserve">the </w:t>
      </w:r>
      <w:r w:rsidR="00A028AF" w:rsidRPr="0077042C">
        <w:rPr>
          <w:rFonts w:ascii="Times New Roman" w:hAnsi="Times New Roman" w:cs="Times New Roman"/>
          <w:sz w:val="24"/>
          <w:szCs w:val="24"/>
        </w:rPr>
        <w:t xml:space="preserve">gross </w:t>
      </w:r>
      <w:r w:rsidR="00E80077" w:rsidRPr="0077042C">
        <w:rPr>
          <w:rFonts w:ascii="Times New Roman" w:hAnsi="Times New Roman" w:cs="Times New Roman"/>
          <w:sz w:val="24"/>
          <w:szCs w:val="24"/>
        </w:rPr>
        <w:t xml:space="preserve">amount </w:t>
      </w:r>
      <w:r>
        <w:rPr>
          <w:rFonts w:ascii="Times New Roman" w:hAnsi="Times New Roman" w:cs="Times New Roman"/>
          <w:sz w:val="24"/>
          <w:szCs w:val="24"/>
        </w:rPr>
        <w:t>JOHN</w:t>
      </w:r>
      <w:r w:rsidR="00E80077" w:rsidRPr="0077042C">
        <w:rPr>
          <w:rFonts w:ascii="Times New Roman" w:hAnsi="Times New Roman" w:cs="Times New Roman"/>
          <w:sz w:val="24"/>
          <w:szCs w:val="24"/>
        </w:rPr>
        <w:t xml:space="preserve"> received, up to a total of </w:t>
      </w:r>
      <w:r w:rsidR="00A028AF" w:rsidRPr="0077042C">
        <w:rPr>
          <w:rFonts w:ascii="Times New Roman" w:hAnsi="Times New Roman" w:cs="Times New Roman"/>
          <w:sz w:val="24"/>
          <w:szCs w:val="24"/>
        </w:rPr>
        <w:t>$50,000</w:t>
      </w:r>
      <w:r w:rsidR="00E80077" w:rsidRPr="0077042C">
        <w:rPr>
          <w:rFonts w:ascii="Times New Roman" w:hAnsi="Times New Roman" w:cs="Times New Roman"/>
          <w:sz w:val="24"/>
          <w:szCs w:val="24"/>
        </w:rPr>
        <w:t xml:space="preserve"> paid to </w:t>
      </w:r>
      <w:r>
        <w:rPr>
          <w:rFonts w:ascii="Times New Roman" w:hAnsi="Times New Roman" w:cs="Times New Roman"/>
          <w:sz w:val="24"/>
          <w:szCs w:val="24"/>
        </w:rPr>
        <w:t>MARY</w:t>
      </w:r>
      <w:r w:rsidR="00E80077" w:rsidRPr="0077042C">
        <w:rPr>
          <w:rFonts w:ascii="Times New Roman" w:hAnsi="Times New Roman" w:cs="Times New Roman"/>
          <w:sz w:val="24"/>
          <w:szCs w:val="24"/>
        </w:rPr>
        <w:t>, beginning in 202</w:t>
      </w:r>
      <w:r w:rsidR="0065157D" w:rsidRPr="0077042C">
        <w:rPr>
          <w:rFonts w:ascii="Times New Roman" w:hAnsi="Times New Roman" w:cs="Times New Roman"/>
          <w:sz w:val="24"/>
          <w:szCs w:val="24"/>
        </w:rPr>
        <w:t>4</w:t>
      </w:r>
      <w:r w:rsidR="00E80077" w:rsidRPr="0077042C">
        <w:rPr>
          <w:rFonts w:ascii="Times New Roman" w:hAnsi="Times New Roman" w:cs="Times New Roman"/>
          <w:sz w:val="24"/>
          <w:szCs w:val="24"/>
        </w:rPr>
        <w:t xml:space="preserve"> and continuing each year that </w:t>
      </w:r>
      <w:r>
        <w:rPr>
          <w:rFonts w:ascii="Times New Roman" w:hAnsi="Times New Roman" w:cs="Times New Roman"/>
          <w:sz w:val="24"/>
          <w:szCs w:val="24"/>
        </w:rPr>
        <w:t>MARY</w:t>
      </w:r>
      <w:r w:rsidR="00E80077" w:rsidRPr="0077042C">
        <w:rPr>
          <w:rFonts w:ascii="Times New Roman" w:hAnsi="Times New Roman" w:cs="Times New Roman"/>
          <w:sz w:val="24"/>
          <w:szCs w:val="24"/>
        </w:rPr>
        <w:t xml:space="preserve"> has an obligation to pay spousal support</w:t>
      </w:r>
      <w:r w:rsidR="00A028AF" w:rsidRPr="0077042C">
        <w:rPr>
          <w:rFonts w:ascii="Times New Roman" w:hAnsi="Times New Roman" w:cs="Times New Roman"/>
          <w:sz w:val="24"/>
          <w:szCs w:val="24"/>
        </w:rPr>
        <w:t>.</w:t>
      </w:r>
    </w:p>
    <w:p w14:paraId="693382B0" w14:textId="6B5822ED" w:rsidR="002D4519" w:rsidRPr="0077042C" w:rsidRDefault="002D4519" w:rsidP="003D10C8">
      <w:pPr>
        <w:pStyle w:val="ListParagraph"/>
        <w:numPr>
          <w:ilvl w:val="0"/>
          <w:numId w:val="2"/>
        </w:numPr>
        <w:rPr>
          <w:rFonts w:ascii="Times New Roman" w:hAnsi="Times New Roman" w:cs="Times New Roman"/>
          <w:sz w:val="24"/>
          <w:szCs w:val="24"/>
        </w:rPr>
      </w:pPr>
      <w:r w:rsidRPr="0077042C">
        <w:rPr>
          <w:rFonts w:ascii="Times New Roman" w:hAnsi="Times New Roman" w:cs="Times New Roman"/>
          <w:sz w:val="24"/>
          <w:szCs w:val="24"/>
        </w:rPr>
        <w:t xml:space="preserve">The intent of the parties is for </w:t>
      </w:r>
      <w:r w:rsidR="0077042C">
        <w:rPr>
          <w:rFonts w:ascii="Times New Roman" w:hAnsi="Times New Roman" w:cs="Times New Roman"/>
          <w:sz w:val="24"/>
          <w:szCs w:val="24"/>
        </w:rPr>
        <w:t>MARY</w:t>
      </w:r>
      <w:r w:rsidRPr="0077042C">
        <w:rPr>
          <w:rFonts w:ascii="Times New Roman" w:hAnsi="Times New Roman" w:cs="Times New Roman"/>
          <w:sz w:val="24"/>
          <w:szCs w:val="24"/>
        </w:rPr>
        <w:t xml:space="preserve"> to share 25% and/or up to $50,000 per year of </w:t>
      </w:r>
      <w:r w:rsidR="0077042C">
        <w:rPr>
          <w:rFonts w:ascii="Times New Roman" w:hAnsi="Times New Roman" w:cs="Times New Roman"/>
          <w:sz w:val="24"/>
          <w:szCs w:val="24"/>
        </w:rPr>
        <w:t>JOHN’s</w:t>
      </w:r>
      <w:r w:rsidRPr="0077042C">
        <w:rPr>
          <w:rFonts w:ascii="Times New Roman" w:hAnsi="Times New Roman" w:cs="Times New Roman"/>
          <w:sz w:val="24"/>
          <w:szCs w:val="24"/>
        </w:rPr>
        <w:t xml:space="preserve"> additional income above $400,000.  Should </w:t>
      </w:r>
      <w:r w:rsidR="0077042C">
        <w:rPr>
          <w:rFonts w:ascii="Times New Roman" w:hAnsi="Times New Roman" w:cs="Times New Roman"/>
          <w:sz w:val="24"/>
          <w:szCs w:val="24"/>
        </w:rPr>
        <w:t>JOHN</w:t>
      </w:r>
      <w:r w:rsidRPr="0077042C">
        <w:rPr>
          <w:rFonts w:ascii="Times New Roman" w:hAnsi="Times New Roman" w:cs="Times New Roman"/>
          <w:sz w:val="24"/>
          <w:szCs w:val="24"/>
        </w:rPr>
        <w:t xml:space="preserve"> change jobs such that his new employment no longer has a bonus structure similar to his current employment the parties may discuss how to accommodate the new structure so that each receives the benefit of the intent of this arrangement.  If they cannot agree on a new payment </w:t>
      </w:r>
      <w:r w:rsidR="0074779A" w:rsidRPr="0077042C">
        <w:rPr>
          <w:rFonts w:ascii="Times New Roman" w:hAnsi="Times New Roman" w:cs="Times New Roman"/>
          <w:sz w:val="24"/>
          <w:szCs w:val="24"/>
        </w:rPr>
        <w:t>structure,</w:t>
      </w:r>
      <w:r w:rsidRPr="0077042C">
        <w:rPr>
          <w:rFonts w:ascii="Times New Roman" w:hAnsi="Times New Roman" w:cs="Times New Roman"/>
          <w:sz w:val="24"/>
          <w:szCs w:val="24"/>
        </w:rPr>
        <w:t xml:space="preserve"> they’ll return to the collaborative process to work it out.  </w:t>
      </w:r>
    </w:p>
    <w:p w14:paraId="3BE09BF1" w14:textId="77777777" w:rsidR="00A028AF" w:rsidRPr="0077042C" w:rsidRDefault="00A028AF" w:rsidP="00A028AF">
      <w:pPr>
        <w:rPr>
          <w:rFonts w:ascii="Times New Roman" w:hAnsi="Times New Roman" w:cs="Times New Roman"/>
          <w:sz w:val="24"/>
          <w:szCs w:val="24"/>
        </w:rPr>
      </w:pPr>
    </w:p>
    <w:p w14:paraId="32CB3682" w14:textId="77777777" w:rsidR="00A028AF" w:rsidRPr="0077042C" w:rsidRDefault="00A028AF" w:rsidP="00E80077">
      <w:pPr>
        <w:rPr>
          <w:rFonts w:ascii="Times New Roman" w:hAnsi="Times New Roman" w:cs="Times New Roman"/>
          <w:sz w:val="24"/>
          <w:szCs w:val="24"/>
          <w:u w:val="single"/>
        </w:rPr>
      </w:pPr>
      <w:r w:rsidRPr="0077042C">
        <w:rPr>
          <w:rFonts w:ascii="Times New Roman" w:hAnsi="Times New Roman" w:cs="Times New Roman"/>
          <w:b/>
          <w:bCs/>
          <w:sz w:val="24"/>
          <w:szCs w:val="24"/>
          <w:u w:val="single"/>
        </w:rPr>
        <w:t>RSU's</w:t>
      </w:r>
    </w:p>
    <w:p w14:paraId="38F6D76B" w14:textId="132392D9" w:rsidR="00A028AF" w:rsidRPr="0077042C" w:rsidRDefault="0077042C" w:rsidP="00E800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JOHN</w:t>
      </w:r>
      <w:r w:rsidR="00A028AF" w:rsidRPr="0077042C">
        <w:rPr>
          <w:rFonts w:ascii="Times New Roman" w:hAnsi="Times New Roman" w:cs="Times New Roman"/>
          <w:sz w:val="24"/>
          <w:szCs w:val="24"/>
        </w:rPr>
        <w:t xml:space="preserve"> to retain 100% as separate property</w:t>
      </w:r>
    </w:p>
    <w:p w14:paraId="70B2F491" w14:textId="77777777" w:rsidR="00A028AF" w:rsidRPr="0077042C" w:rsidRDefault="00A028AF" w:rsidP="00A028AF">
      <w:pPr>
        <w:rPr>
          <w:rFonts w:ascii="Times New Roman" w:hAnsi="Times New Roman" w:cs="Times New Roman"/>
          <w:b/>
          <w:bCs/>
          <w:sz w:val="24"/>
          <w:szCs w:val="24"/>
        </w:rPr>
      </w:pPr>
    </w:p>
    <w:p w14:paraId="1C5D5092" w14:textId="77777777" w:rsidR="00A028AF" w:rsidRPr="0077042C" w:rsidRDefault="00A028AF" w:rsidP="00A028AF">
      <w:pPr>
        <w:rPr>
          <w:rFonts w:ascii="Times New Roman" w:hAnsi="Times New Roman" w:cs="Times New Roman"/>
          <w:b/>
          <w:bCs/>
          <w:sz w:val="24"/>
          <w:szCs w:val="24"/>
          <w:u w:val="single"/>
        </w:rPr>
      </w:pPr>
      <w:r w:rsidRPr="0077042C">
        <w:rPr>
          <w:rFonts w:ascii="Times New Roman" w:hAnsi="Times New Roman" w:cs="Times New Roman"/>
          <w:b/>
          <w:bCs/>
          <w:sz w:val="24"/>
          <w:szCs w:val="24"/>
          <w:u w:val="single"/>
        </w:rPr>
        <w:t>College Tuition</w:t>
      </w:r>
    </w:p>
    <w:p w14:paraId="42E8A81D" w14:textId="44F0B10F" w:rsidR="00A028AF" w:rsidRPr="0077042C" w:rsidRDefault="007B4278" w:rsidP="007B4278">
      <w:pPr>
        <w:pStyle w:val="ListParagraph"/>
        <w:numPr>
          <w:ilvl w:val="0"/>
          <w:numId w:val="4"/>
        </w:numPr>
        <w:rPr>
          <w:rFonts w:ascii="Times New Roman" w:hAnsi="Times New Roman" w:cs="Times New Roman"/>
          <w:sz w:val="24"/>
          <w:szCs w:val="24"/>
        </w:rPr>
      </w:pPr>
      <w:r w:rsidRPr="0077042C">
        <w:rPr>
          <w:rFonts w:ascii="Times New Roman" w:hAnsi="Times New Roman" w:cs="Times New Roman"/>
          <w:sz w:val="24"/>
          <w:szCs w:val="24"/>
        </w:rPr>
        <w:t>The parties will cooperate and jointly participate in the selection process for the children’s college education.  Neither party will have any obligation to pay for college tuition, but in the event that a parent chooses to do so, the message to the children will be that the parties are jointly paying for tuition.</w:t>
      </w:r>
    </w:p>
    <w:p w14:paraId="60C55BCC" w14:textId="1EA8DFBE" w:rsidR="00F67B4B" w:rsidRPr="0077042C" w:rsidRDefault="00F67B4B" w:rsidP="007B4278">
      <w:pPr>
        <w:pStyle w:val="ListParagraph"/>
        <w:numPr>
          <w:ilvl w:val="0"/>
          <w:numId w:val="4"/>
        </w:numPr>
        <w:rPr>
          <w:rFonts w:ascii="Times New Roman" w:hAnsi="Times New Roman" w:cs="Times New Roman"/>
          <w:sz w:val="24"/>
          <w:szCs w:val="24"/>
        </w:rPr>
      </w:pPr>
      <w:r w:rsidRPr="0077042C">
        <w:rPr>
          <w:rFonts w:ascii="Times New Roman" w:hAnsi="Times New Roman" w:cs="Times New Roman"/>
          <w:sz w:val="24"/>
          <w:szCs w:val="24"/>
        </w:rPr>
        <w:t>The 529 accounts will be used for the sole purpose of paying for the children’s post-secondary education expenses</w:t>
      </w:r>
      <w:r w:rsidR="00C73C04" w:rsidRPr="0077042C">
        <w:rPr>
          <w:rFonts w:ascii="Times New Roman" w:hAnsi="Times New Roman" w:cs="Times New Roman"/>
          <w:sz w:val="24"/>
          <w:szCs w:val="24"/>
        </w:rPr>
        <w:t>.</w:t>
      </w:r>
    </w:p>
    <w:p w14:paraId="7286276A" w14:textId="77777777" w:rsidR="00A028AF" w:rsidRPr="0077042C" w:rsidRDefault="00A028AF" w:rsidP="00A028AF">
      <w:pPr>
        <w:rPr>
          <w:rFonts w:ascii="Times New Roman" w:hAnsi="Times New Roman" w:cs="Times New Roman"/>
          <w:sz w:val="24"/>
          <w:szCs w:val="24"/>
        </w:rPr>
      </w:pPr>
    </w:p>
    <w:p w14:paraId="6BA3D522" w14:textId="129DF019" w:rsidR="007B4278" w:rsidRPr="0077042C" w:rsidRDefault="00A028AF" w:rsidP="00A028AF">
      <w:pPr>
        <w:rPr>
          <w:rFonts w:ascii="Times New Roman" w:hAnsi="Times New Roman" w:cs="Times New Roman"/>
          <w:b/>
          <w:bCs/>
          <w:sz w:val="24"/>
          <w:szCs w:val="24"/>
          <w:u w:val="single"/>
        </w:rPr>
      </w:pPr>
      <w:r w:rsidRPr="0077042C">
        <w:rPr>
          <w:rFonts w:ascii="Times New Roman" w:hAnsi="Times New Roman" w:cs="Times New Roman"/>
          <w:b/>
          <w:bCs/>
          <w:sz w:val="24"/>
          <w:szCs w:val="24"/>
          <w:u w:val="single"/>
        </w:rPr>
        <w:t>Spousal Support</w:t>
      </w:r>
      <w:r w:rsidR="007B4278" w:rsidRPr="0077042C">
        <w:rPr>
          <w:rFonts w:ascii="Times New Roman" w:hAnsi="Times New Roman" w:cs="Times New Roman"/>
          <w:b/>
          <w:bCs/>
          <w:sz w:val="24"/>
          <w:szCs w:val="24"/>
          <w:u w:val="single"/>
        </w:rPr>
        <w:t xml:space="preserve"> - OPTIONS</w:t>
      </w:r>
      <w:r w:rsidRPr="0077042C">
        <w:rPr>
          <w:rFonts w:ascii="Times New Roman" w:hAnsi="Times New Roman" w:cs="Times New Roman"/>
          <w:b/>
          <w:bCs/>
          <w:sz w:val="24"/>
          <w:szCs w:val="24"/>
          <w:u w:val="single"/>
        </w:rPr>
        <w:t xml:space="preserve"> </w:t>
      </w:r>
    </w:p>
    <w:p w14:paraId="0081ACDC" w14:textId="1B225462" w:rsidR="007B4278" w:rsidRPr="0077042C" w:rsidRDefault="0077042C" w:rsidP="007B42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JOHN</w:t>
      </w:r>
      <w:r w:rsidR="007B4278" w:rsidRPr="0077042C">
        <w:rPr>
          <w:rFonts w:ascii="Times New Roman" w:hAnsi="Times New Roman" w:cs="Times New Roman"/>
          <w:sz w:val="24"/>
          <w:szCs w:val="24"/>
        </w:rPr>
        <w:t xml:space="preserve"> will pay spousal support as follows:</w:t>
      </w:r>
    </w:p>
    <w:p w14:paraId="48793474" w14:textId="321A1921" w:rsidR="007B4278"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$9,000/month for 3 years</w:t>
      </w:r>
    </w:p>
    <w:p w14:paraId="2E42D690" w14:textId="06DB1942" w:rsidR="000D292A"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$8,000/month for 5 years</w:t>
      </w:r>
    </w:p>
    <w:p w14:paraId="1E64BE83" w14:textId="6C712C08" w:rsidR="000D292A"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$6,000/month for 7 years</w:t>
      </w:r>
    </w:p>
    <w:p w14:paraId="4CB30F6A" w14:textId="77777777" w:rsidR="000D292A" w:rsidRPr="0077042C" w:rsidRDefault="000D292A" w:rsidP="000D292A">
      <w:pPr>
        <w:pStyle w:val="ListParagraph"/>
        <w:ind w:left="1440"/>
        <w:rPr>
          <w:rFonts w:ascii="Times New Roman" w:hAnsi="Times New Roman" w:cs="Times New Roman"/>
          <w:sz w:val="24"/>
          <w:szCs w:val="24"/>
        </w:rPr>
      </w:pPr>
    </w:p>
    <w:p w14:paraId="1BD511FA" w14:textId="4F0F1A74" w:rsidR="007B4278" w:rsidRPr="0077042C" w:rsidRDefault="0077042C" w:rsidP="007B427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JOHN</w:t>
      </w:r>
      <w:r w:rsidR="007B4278" w:rsidRPr="0077042C">
        <w:rPr>
          <w:rFonts w:ascii="Times New Roman" w:hAnsi="Times New Roman" w:cs="Times New Roman"/>
          <w:sz w:val="24"/>
          <w:szCs w:val="24"/>
        </w:rPr>
        <w:t xml:space="preserve"> will pay spousal support as follows:</w:t>
      </w:r>
    </w:p>
    <w:p w14:paraId="1EFF630F" w14:textId="67D97C6D" w:rsidR="007B4278"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$9,000/month for 5 years</w:t>
      </w:r>
    </w:p>
    <w:p w14:paraId="1D874135" w14:textId="7B0861DA" w:rsidR="000D292A"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$8,000/month for 5 years</w:t>
      </w:r>
    </w:p>
    <w:p w14:paraId="0B9EF2F7" w14:textId="55B7DEEF" w:rsidR="000D292A" w:rsidRPr="0077042C" w:rsidRDefault="000D292A" w:rsidP="007B4278">
      <w:pPr>
        <w:pStyle w:val="ListParagraph"/>
        <w:numPr>
          <w:ilvl w:val="1"/>
          <w:numId w:val="5"/>
        </w:numPr>
        <w:rPr>
          <w:rFonts w:ascii="Times New Roman" w:hAnsi="Times New Roman" w:cs="Times New Roman"/>
          <w:sz w:val="24"/>
          <w:szCs w:val="24"/>
        </w:rPr>
      </w:pPr>
      <w:r w:rsidRPr="0077042C">
        <w:rPr>
          <w:rFonts w:ascii="Times New Roman" w:hAnsi="Times New Roman" w:cs="Times New Roman"/>
          <w:sz w:val="24"/>
          <w:szCs w:val="24"/>
        </w:rPr>
        <w:t>$7,000/month for 3 years</w:t>
      </w:r>
    </w:p>
    <w:p w14:paraId="09F05D7B" w14:textId="62FE24E3" w:rsidR="00D10645" w:rsidRPr="0077042C" w:rsidRDefault="00D10645" w:rsidP="00D10645">
      <w:pPr>
        <w:rPr>
          <w:rFonts w:ascii="Times New Roman" w:hAnsi="Times New Roman" w:cs="Times New Roman"/>
          <w:sz w:val="24"/>
          <w:szCs w:val="24"/>
        </w:rPr>
      </w:pPr>
      <w:r w:rsidRPr="0077042C">
        <w:rPr>
          <w:rFonts w:ascii="Times New Roman" w:hAnsi="Times New Roman" w:cs="Times New Roman"/>
          <w:sz w:val="24"/>
          <w:szCs w:val="24"/>
        </w:rPr>
        <w:t xml:space="preserve">Spousal support termination for remarriage and cohabitation will be in accordance with the statutory language.  </w:t>
      </w:r>
    </w:p>
    <w:p w14:paraId="24D111F4" w14:textId="77777777" w:rsidR="00C66A38" w:rsidRPr="0077042C" w:rsidRDefault="00C66A38" w:rsidP="00A028AF">
      <w:pPr>
        <w:rPr>
          <w:rFonts w:ascii="Times New Roman" w:hAnsi="Times New Roman" w:cs="Times New Roman"/>
          <w:b/>
          <w:bCs/>
          <w:sz w:val="24"/>
          <w:szCs w:val="24"/>
          <w:u w:val="single"/>
        </w:rPr>
      </w:pPr>
    </w:p>
    <w:p w14:paraId="3521056A" w14:textId="0DC39FAB" w:rsidR="007B4278" w:rsidRPr="0077042C" w:rsidRDefault="0074779A" w:rsidP="00A028AF">
      <w:pPr>
        <w:rPr>
          <w:rFonts w:ascii="Times New Roman" w:hAnsi="Times New Roman" w:cs="Times New Roman"/>
          <w:b/>
          <w:bCs/>
          <w:sz w:val="24"/>
          <w:szCs w:val="24"/>
          <w:u w:val="single"/>
        </w:rPr>
      </w:pPr>
      <w:r w:rsidRPr="0077042C">
        <w:rPr>
          <w:rFonts w:ascii="Times New Roman" w:hAnsi="Times New Roman" w:cs="Times New Roman"/>
          <w:b/>
          <w:bCs/>
          <w:sz w:val="24"/>
          <w:szCs w:val="24"/>
          <w:u w:val="single"/>
        </w:rPr>
        <w:t>Monthly Child support:</w:t>
      </w:r>
    </w:p>
    <w:p w14:paraId="1DAFB9E7" w14:textId="6F224E99" w:rsidR="0074779A" w:rsidRPr="0077042C" w:rsidRDefault="0077042C" w:rsidP="00A028AF">
      <w:pPr>
        <w:rPr>
          <w:rFonts w:ascii="Times New Roman" w:hAnsi="Times New Roman" w:cs="Times New Roman"/>
          <w:sz w:val="24"/>
          <w:szCs w:val="24"/>
        </w:rPr>
      </w:pPr>
      <w:r>
        <w:rPr>
          <w:rFonts w:ascii="Times New Roman" w:hAnsi="Times New Roman" w:cs="Times New Roman"/>
          <w:sz w:val="24"/>
          <w:szCs w:val="24"/>
        </w:rPr>
        <w:t>JOHN</w:t>
      </w:r>
      <w:r w:rsidR="0074779A" w:rsidRPr="0077042C">
        <w:rPr>
          <w:rFonts w:ascii="Times New Roman" w:hAnsi="Times New Roman" w:cs="Times New Roman"/>
          <w:sz w:val="24"/>
          <w:szCs w:val="24"/>
        </w:rPr>
        <w:t xml:space="preserve"> to pay child support each month to </w:t>
      </w:r>
      <w:r>
        <w:rPr>
          <w:rFonts w:ascii="Times New Roman" w:hAnsi="Times New Roman" w:cs="Times New Roman"/>
          <w:sz w:val="24"/>
          <w:szCs w:val="24"/>
        </w:rPr>
        <w:t>MARY</w:t>
      </w:r>
      <w:r w:rsidR="0074779A" w:rsidRPr="0077042C">
        <w:rPr>
          <w:rFonts w:ascii="Times New Roman" w:hAnsi="Times New Roman" w:cs="Times New Roman"/>
          <w:sz w:val="24"/>
          <w:szCs w:val="24"/>
        </w:rPr>
        <w:t xml:space="preserve"> based on the child support guidelines.  Initially, based on the two options for spousal support, the monthly amount will equal $892.  If there is a material change (</w:t>
      </w:r>
      <w:proofErr w:type="gramStart"/>
      <w:r w:rsidR="0074779A" w:rsidRPr="0077042C">
        <w:rPr>
          <w:rFonts w:ascii="Times New Roman" w:hAnsi="Times New Roman" w:cs="Times New Roman"/>
          <w:sz w:val="24"/>
          <w:szCs w:val="24"/>
        </w:rPr>
        <w:t>i.e.</w:t>
      </w:r>
      <w:proofErr w:type="gramEnd"/>
      <w:r w:rsidR="0074779A" w:rsidRPr="0077042C">
        <w:rPr>
          <w:rFonts w:ascii="Times New Roman" w:hAnsi="Times New Roman" w:cs="Times New Roman"/>
          <w:sz w:val="24"/>
          <w:szCs w:val="24"/>
        </w:rPr>
        <w:t xml:space="preserve"> in either party’s income or when </w:t>
      </w:r>
      <w:r>
        <w:rPr>
          <w:rFonts w:ascii="Times New Roman" w:hAnsi="Times New Roman" w:cs="Times New Roman"/>
          <w:sz w:val="24"/>
          <w:szCs w:val="24"/>
        </w:rPr>
        <w:t>Timmy</w:t>
      </w:r>
      <w:r w:rsidR="0074779A" w:rsidRPr="0077042C">
        <w:rPr>
          <w:rFonts w:ascii="Times New Roman" w:hAnsi="Times New Roman" w:cs="Times New Roman"/>
          <w:sz w:val="24"/>
          <w:szCs w:val="24"/>
        </w:rPr>
        <w:t xml:space="preserve"> is no longer covered by child support), Lynn and Jennifer will run a new guideline.  </w:t>
      </w:r>
    </w:p>
    <w:p w14:paraId="7E3F3C14" w14:textId="77777777" w:rsidR="0074779A" w:rsidRPr="0077042C" w:rsidRDefault="0074779A" w:rsidP="00A028AF">
      <w:pPr>
        <w:rPr>
          <w:rFonts w:ascii="Times New Roman" w:hAnsi="Times New Roman" w:cs="Times New Roman"/>
          <w:sz w:val="24"/>
          <w:szCs w:val="24"/>
        </w:rPr>
      </w:pPr>
    </w:p>
    <w:p w14:paraId="1FA30745" w14:textId="09D1150B" w:rsidR="00A028AF" w:rsidRPr="0077042C" w:rsidRDefault="00A028AF" w:rsidP="00A028AF">
      <w:pPr>
        <w:rPr>
          <w:rFonts w:ascii="Times New Roman" w:hAnsi="Times New Roman" w:cs="Times New Roman"/>
          <w:sz w:val="24"/>
          <w:szCs w:val="24"/>
          <w:u w:val="single"/>
        </w:rPr>
      </w:pPr>
      <w:r w:rsidRPr="0077042C">
        <w:rPr>
          <w:rFonts w:ascii="Times New Roman" w:hAnsi="Times New Roman" w:cs="Times New Roman"/>
          <w:b/>
          <w:bCs/>
          <w:sz w:val="24"/>
          <w:szCs w:val="24"/>
          <w:u w:val="single"/>
        </w:rPr>
        <w:t>Children's Expenses</w:t>
      </w:r>
    </w:p>
    <w:p w14:paraId="6E069F26" w14:textId="52EAE596" w:rsidR="00F061C8" w:rsidRPr="0077042C" w:rsidRDefault="00F061C8" w:rsidP="00F061C8">
      <w:pPr>
        <w:pStyle w:val="ListParagraph"/>
        <w:numPr>
          <w:ilvl w:val="0"/>
          <w:numId w:val="7"/>
        </w:numPr>
        <w:spacing w:line="240" w:lineRule="auto"/>
        <w:rPr>
          <w:rFonts w:ascii="Times New Roman" w:hAnsi="Times New Roman" w:cs="Times New Roman"/>
          <w:sz w:val="24"/>
          <w:szCs w:val="24"/>
        </w:rPr>
      </w:pPr>
      <w:r w:rsidRPr="0077042C">
        <w:rPr>
          <w:rFonts w:ascii="Times New Roman" w:hAnsi="Times New Roman" w:cs="Times New Roman"/>
          <w:sz w:val="24"/>
          <w:szCs w:val="24"/>
        </w:rPr>
        <w:t xml:space="preserve">Each party will be solely responsible for the children’s day-to-day expenses when the children reside with that party, including but not limited to food, transportation, recreation, entertainment, etc.  </w:t>
      </w:r>
    </w:p>
    <w:p w14:paraId="45348593" w14:textId="47163D35" w:rsidR="00F061C8" w:rsidRPr="0077042C" w:rsidRDefault="00F061C8" w:rsidP="00F061C8">
      <w:pPr>
        <w:pStyle w:val="ListParagraph"/>
        <w:numPr>
          <w:ilvl w:val="0"/>
          <w:numId w:val="7"/>
        </w:numPr>
        <w:spacing w:line="240" w:lineRule="auto"/>
        <w:rPr>
          <w:rFonts w:ascii="Times New Roman" w:hAnsi="Times New Roman" w:cs="Times New Roman"/>
          <w:b/>
          <w:sz w:val="24"/>
          <w:szCs w:val="24"/>
        </w:rPr>
      </w:pPr>
      <w:r w:rsidRPr="0077042C">
        <w:rPr>
          <w:rFonts w:ascii="Times New Roman" w:hAnsi="Times New Roman" w:cs="Times New Roman"/>
          <w:sz w:val="24"/>
          <w:szCs w:val="24"/>
        </w:rPr>
        <w:t>The following expenses will be paid from a joint account; the parties shall contribute to the account on a monthly basis</w:t>
      </w:r>
      <w:r w:rsidR="002D4519" w:rsidRPr="0077042C">
        <w:rPr>
          <w:rFonts w:ascii="Times New Roman" w:hAnsi="Times New Roman" w:cs="Times New Roman"/>
          <w:sz w:val="24"/>
          <w:szCs w:val="24"/>
        </w:rPr>
        <w:t xml:space="preserve"> in proportion to their income shares</w:t>
      </w:r>
      <w:r w:rsidRPr="0077042C">
        <w:rPr>
          <w:rFonts w:ascii="Times New Roman" w:hAnsi="Times New Roman" w:cs="Times New Roman"/>
          <w:sz w:val="24"/>
          <w:szCs w:val="24"/>
        </w:rPr>
        <w:t xml:space="preserve">, with </w:t>
      </w:r>
      <w:r w:rsidR="0077042C">
        <w:rPr>
          <w:rFonts w:ascii="Times New Roman" w:hAnsi="Times New Roman" w:cs="Times New Roman"/>
          <w:sz w:val="24"/>
          <w:szCs w:val="24"/>
        </w:rPr>
        <w:t>JOHN</w:t>
      </w:r>
      <w:r w:rsidRPr="0077042C">
        <w:rPr>
          <w:rFonts w:ascii="Times New Roman" w:hAnsi="Times New Roman" w:cs="Times New Roman"/>
          <w:sz w:val="24"/>
          <w:szCs w:val="24"/>
        </w:rPr>
        <w:t xml:space="preserve"> </w:t>
      </w:r>
      <w:r w:rsidR="002D4519" w:rsidRPr="0077042C">
        <w:rPr>
          <w:rFonts w:ascii="Times New Roman" w:hAnsi="Times New Roman" w:cs="Times New Roman"/>
          <w:sz w:val="24"/>
          <w:szCs w:val="24"/>
        </w:rPr>
        <w:t xml:space="preserve">contributing 73% </w:t>
      </w:r>
      <w:r w:rsidRPr="0077042C">
        <w:rPr>
          <w:rFonts w:ascii="Times New Roman" w:hAnsi="Times New Roman" w:cs="Times New Roman"/>
          <w:sz w:val="24"/>
          <w:szCs w:val="24"/>
        </w:rPr>
        <w:t xml:space="preserve">and </w:t>
      </w:r>
      <w:r w:rsidR="0077042C">
        <w:rPr>
          <w:rFonts w:ascii="Times New Roman" w:hAnsi="Times New Roman" w:cs="Times New Roman"/>
          <w:sz w:val="24"/>
          <w:szCs w:val="24"/>
        </w:rPr>
        <w:t>MARY</w:t>
      </w:r>
      <w:r w:rsidR="002D4519" w:rsidRPr="0077042C">
        <w:rPr>
          <w:rFonts w:ascii="Times New Roman" w:hAnsi="Times New Roman" w:cs="Times New Roman"/>
          <w:sz w:val="24"/>
          <w:szCs w:val="24"/>
        </w:rPr>
        <w:t xml:space="preserve"> </w:t>
      </w:r>
      <w:r w:rsidRPr="0077042C">
        <w:rPr>
          <w:rFonts w:ascii="Times New Roman" w:hAnsi="Times New Roman" w:cs="Times New Roman"/>
          <w:sz w:val="24"/>
          <w:szCs w:val="24"/>
        </w:rPr>
        <w:t xml:space="preserve">contributing </w:t>
      </w:r>
      <w:r w:rsidR="002D4519" w:rsidRPr="0077042C">
        <w:rPr>
          <w:rFonts w:ascii="Times New Roman" w:hAnsi="Times New Roman" w:cs="Times New Roman"/>
          <w:sz w:val="24"/>
          <w:szCs w:val="24"/>
        </w:rPr>
        <w:t>27%</w:t>
      </w:r>
      <w:r w:rsidR="000F287A" w:rsidRPr="0077042C">
        <w:rPr>
          <w:rFonts w:ascii="Times New Roman" w:hAnsi="Times New Roman" w:cs="Times New Roman"/>
          <w:sz w:val="24"/>
          <w:szCs w:val="24"/>
        </w:rPr>
        <w:t>.  These percentages may be revisited if there is a material change in circumstance</w:t>
      </w:r>
      <w:r w:rsidR="002D4519" w:rsidRPr="0077042C">
        <w:rPr>
          <w:rFonts w:ascii="Times New Roman" w:hAnsi="Times New Roman" w:cs="Times New Roman"/>
          <w:sz w:val="24"/>
          <w:szCs w:val="24"/>
        </w:rPr>
        <w:t>:</w:t>
      </w:r>
    </w:p>
    <w:p w14:paraId="38BE7E1B" w14:textId="77777777" w:rsidR="00F061C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sz w:val="24"/>
          <w:szCs w:val="24"/>
        </w:rPr>
        <w:t>Reasonable and necessary unreimbursed medical expenses.</w:t>
      </w:r>
    </w:p>
    <w:p w14:paraId="35E38B8D" w14:textId="77777777" w:rsidR="00F061C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sz w:val="24"/>
          <w:szCs w:val="24"/>
        </w:rPr>
        <w:t>Work related childcare costs incurred by either party.</w:t>
      </w:r>
    </w:p>
    <w:p w14:paraId="24EE901B" w14:textId="77777777" w:rsidR="00F061C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bCs/>
          <w:sz w:val="24"/>
          <w:szCs w:val="24"/>
        </w:rPr>
        <w:t>School fees, school lunches, and field trips.</w:t>
      </w:r>
    </w:p>
    <w:p w14:paraId="74C94C9C" w14:textId="77777777" w:rsidR="00F061C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sz w:val="24"/>
          <w:szCs w:val="24"/>
        </w:rPr>
        <w:t>E</w:t>
      </w:r>
      <w:r w:rsidRPr="0077042C">
        <w:rPr>
          <w:rFonts w:ascii="Times New Roman" w:hAnsi="Times New Roman" w:cs="Times New Roman"/>
          <w:bCs/>
          <w:sz w:val="24"/>
          <w:szCs w:val="24"/>
        </w:rPr>
        <w:t>xtra-curricular activities, summer camps, educational enrichment, tutoring, sports (including uniforms and equipment), music lessons and similar expenses that are mutually agreed upon by the parties, with a party’s agreement not to be unreasonably withheld.</w:t>
      </w:r>
    </w:p>
    <w:p w14:paraId="4F4A10D7" w14:textId="6774E4DE" w:rsidR="00F061C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bCs/>
          <w:sz w:val="24"/>
          <w:szCs w:val="24"/>
        </w:rPr>
        <w:t>Children’s clothing and shoes.</w:t>
      </w:r>
    </w:p>
    <w:p w14:paraId="2EE0C85F" w14:textId="03AA8547" w:rsidR="00867E18" w:rsidRPr="0077042C" w:rsidRDefault="00F061C8" w:rsidP="00F061C8">
      <w:pPr>
        <w:pStyle w:val="ListParagraph"/>
        <w:numPr>
          <w:ilvl w:val="1"/>
          <w:numId w:val="7"/>
        </w:numPr>
        <w:spacing w:line="240" w:lineRule="auto"/>
        <w:rPr>
          <w:rFonts w:ascii="Times New Roman" w:hAnsi="Times New Roman" w:cs="Times New Roman"/>
          <w:b/>
          <w:sz w:val="24"/>
          <w:szCs w:val="24"/>
        </w:rPr>
      </w:pPr>
      <w:r w:rsidRPr="0077042C">
        <w:rPr>
          <w:rFonts w:ascii="Times New Roman" w:hAnsi="Times New Roman" w:cs="Times New Roman"/>
          <w:bCs/>
          <w:sz w:val="24"/>
          <w:szCs w:val="24"/>
        </w:rPr>
        <w:t>Other mutually agreed children’s expenses.</w:t>
      </w:r>
    </w:p>
    <w:p w14:paraId="3FC79AC8" w14:textId="7C4C6B2E" w:rsidR="00C66A38" w:rsidRPr="0077042C" w:rsidRDefault="00C66A38" w:rsidP="00C66A38">
      <w:pPr>
        <w:spacing w:line="240" w:lineRule="auto"/>
        <w:rPr>
          <w:rFonts w:ascii="Times New Roman" w:hAnsi="Times New Roman" w:cs="Times New Roman"/>
          <w:b/>
          <w:sz w:val="24"/>
          <w:szCs w:val="24"/>
        </w:rPr>
      </w:pPr>
    </w:p>
    <w:p w14:paraId="1AB8BB68" w14:textId="553BFE46" w:rsidR="00C66A38" w:rsidRPr="0077042C" w:rsidRDefault="00C66A38" w:rsidP="00C66A38">
      <w:pPr>
        <w:spacing w:line="240" w:lineRule="auto"/>
        <w:rPr>
          <w:rFonts w:ascii="Times New Roman" w:hAnsi="Times New Roman" w:cs="Times New Roman"/>
          <w:b/>
          <w:sz w:val="24"/>
          <w:szCs w:val="24"/>
          <w:u w:val="single"/>
        </w:rPr>
      </w:pPr>
      <w:r w:rsidRPr="0077042C">
        <w:rPr>
          <w:rFonts w:ascii="Times New Roman" w:hAnsi="Times New Roman" w:cs="Times New Roman"/>
          <w:b/>
          <w:sz w:val="24"/>
          <w:szCs w:val="24"/>
          <w:u w:val="single"/>
        </w:rPr>
        <w:t>Life Insurance</w:t>
      </w:r>
    </w:p>
    <w:p w14:paraId="79969F97" w14:textId="6A1D78FE" w:rsidR="00C66A38" w:rsidRPr="0077042C" w:rsidRDefault="0077042C" w:rsidP="00C66A38">
      <w:pPr>
        <w:pStyle w:val="ListParagraph"/>
        <w:numPr>
          <w:ilvl w:val="0"/>
          <w:numId w:val="8"/>
        </w:numPr>
        <w:spacing w:line="240" w:lineRule="auto"/>
        <w:rPr>
          <w:rFonts w:ascii="Times New Roman" w:hAnsi="Times New Roman" w:cs="Times New Roman"/>
          <w:bCs/>
          <w:sz w:val="24"/>
          <w:szCs w:val="24"/>
        </w:rPr>
      </w:pPr>
      <w:bookmarkStart w:id="0" w:name="_Hlk56606304"/>
      <w:r>
        <w:rPr>
          <w:rFonts w:ascii="Times New Roman" w:hAnsi="Times New Roman" w:cs="Times New Roman"/>
          <w:bCs/>
          <w:sz w:val="24"/>
          <w:szCs w:val="24"/>
        </w:rPr>
        <w:t>JOHN</w:t>
      </w:r>
      <w:r w:rsidR="00C66A38" w:rsidRPr="0077042C">
        <w:rPr>
          <w:rFonts w:ascii="Times New Roman" w:hAnsi="Times New Roman" w:cs="Times New Roman"/>
          <w:bCs/>
          <w:sz w:val="24"/>
          <w:szCs w:val="24"/>
        </w:rPr>
        <w:t xml:space="preserve"> will maintain </w:t>
      </w:r>
      <w:r>
        <w:rPr>
          <w:rFonts w:ascii="Times New Roman" w:hAnsi="Times New Roman" w:cs="Times New Roman"/>
          <w:bCs/>
          <w:sz w:val="24"/>
          <w:szCs w:val="24"/>
        </w:rPr>
        <w:t>MARY</w:t>
      </w:r>
      <w:r w:rsidR="00C66A38" w:rsidRPr="0077042C">
        <w:rPr>
          <w:rFonts w:ascii="Times New Roman" w:hAnsi="Times New Roman" w:cs="Times New Roman"/>
          <w:bCs/>
          <w:sz w:val="24"/>
          <w:szCs w:val="24"/>
        </w:rPr>
        <w:t xml:space="preserve"> as the beneficiary of his life insurance policies</w:t>
      </w:r>
      <w:r w:rsidR="00F95E0B" w:rsidRPr="0077042C">
        <w:rPr>
          <w:rFonts w:ascii="Times New Roman" w:hAnsi="Times New Roman" w:cs="Times New Roman"/>
          <w:bCs/>
          <w:sz w:val="24"/>
          <w:szCs w:val="24"/>
        </w:rPr>
        <w:t xml:space="preserve"> for as long as he has an obligation to pay spousal support and/or child support</w:t>
      </w:r>
      <w:bookmarkEnd w:id="0"/>
      <w:r w:rsidR="00F67B4B" w:rsidRPr="0077042C">
        <w:rPr>
          <w:rFonts w:ascii="Times New Roman" w:hAnsi="Times New Roman" w:cs="Times New Roman"/>
          <w:bCs/>
          <w:sz w:val="24"/>
          <w:szCs w:val="24"/>
        </w:rPr>
        <w:t xml:space="preserve">, provided that the amount of the death benefit for </w:t>
      </w:r>
      <w:r>
        <w:rPr>
          <w:rFonts w:ascii="Times New Roman" w:hAnsi="Times New Roman" w:cs="Times New Roman"/>
          <w:bCs/>
          <w:sz w:val="24"/>
          <w:szCs w:val="24"/>
        </w:rPr>
        <w:t>MARY</w:t>
      </w:r>
      <w:r w:rsidR="00F67B4B" w:rsidRPr="0077042C">
        <w:rPr>
          <w:rFonts w:ascii="Times New Roman" w:hAnsi="Times New Roman" w:cs="Times New Roman"/>
          <w:bCs/>
          <w:sz w:val="24"/>
          <w:szCs w:val="24"/>
        </w:rPr>
        <w:t xml:space="preserve"> need not exceed the remaining amount of spousal and/or child support owed.</w:t>
      </w:r>
    </w:p>
    <w:p w14:paraId="4DDC8F2C" w14:textId="77777777" w:rsidR="00F67B4B" w:rsidRPr="0077042C" w:rsidRDefault="00F67B4B" w:rsidP="00F67B4B">
      <w:pPr>
        <w:pStyle w:val="ListParagraph"/>
        <w:spacing w:line="240" w:lineRule="auto"/>
        <w:ind w:left="1080"/>
        <w:rPr>
          <w:rFonts w:ascii="Times New Roman" w:hAnsi="Times New Roman" w:cs="Times New Roman"/>
          <w:bCs/>
          <w:sz w:val="24"/>
          <w:szCs w:val="24"/>
        </w:rPr>
      </w:pPr>
    </w:p>
    <w:sectPr w:rsidR="00F67B4B" w:rsidRPr="0077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CA4"/>
    <w:multiLevelType w:val="hybridMultilevel"/>
    <w:tmpl w:val="D4FA096C"/>
    <w:lvl w:ilvl="0" w:tplc="97004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E577F"/>
    <w:multiLevelType w:val="hybridMultilevel"/>
    <w:tmpl w:val="F2ECCFCC"/>
    <w:lvl w:ilvl="0" w:tplc="701C47E4">
      <w:start w:val="1"/>
      <w:numFmt w:val="decimal"/>
      <w:lvlText w:val="%1."/>
      <w:lvlJc w:val="left"/>
      <w:pPr>
        <w:ind w:left="720" w:hanging="360"/>
      </w:pPr>
      <w:rPr>
        <w:rFonts w:hint="default"/>
        <w:b w:val="0"/>
        <w:bCs/>
      </w:rPr>
    </w:lvl>
    <w:lvl w:ilvl="1" w:tplc="42CE623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3143"/>
    <w:multiLevelType w:val="hybridMultilevel"/>
    <w:tmpl w:val="E4485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E41C2"/>
    <w:multiLevelType w:val="hybridMultilevel"/>
    <w:tmpl w:val="D5D6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84452"/>
    <w:multiLevelType w:val="hybridMultilevel"/>
    <w:tmpl w:val="7944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F57A4C"/>
    <w:multiLevelType w:val="hybridMultilevel"/>
    <w:tmpl w:val="2D4ACCBE"/>
    <w:lvl w:ilvl="0" w:tplc="3006CC00">
      <w:start w:val="1"/>
      <w:numFmt w:val="lowerRoman"/>
      <w:lvlText w:val="%1."/>
      <w:lvlJc w:val="left"/>
      <w:pPr>
        <w:ind w:left="3240" w:hanging="360"/>
      </w:pPr>
      <w:rPr>
        <w:rFonts w:ascii="Times New Roman" w:eastAsia="Times New Roman" w:hAnsi="Times New Roman"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3807AC0"/>
    <w:multiLevelType w:val="hybridMultilevel"/>
    <w:tmpl w:val="31FE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C3BF4"/>
    <w:multiLevelType w:val="hybridMultilevel"/>
    <w:tmpl w:val="42926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AF"/>
    <w:rsid w:val="000D292A"/>
    <w:rsid w:val="000E7FA7"/>
    <w:rsid w:val="000F287A"/>
    <w:rsid w:val="001951FB"/>
    <w:rsid w:val="002042CE"/>
    <w:rsid w:val="002D4519"/>
    <w:rsid w:val="003874C8"/>
    <w:rsid w:val="003D10C8"/>
    <w:rsid w:val="006034AF"/>
    <w:rsid w:val="0065157D"/>
    <w:rsid w:val="0065217D"/>
    <w:rsid w:val="006F22A0"/>
    <w:rsid w:val="0074779A"/>
    <w:rsid w:val="0077042C"/>
    <w:rsid w:val="007B4278"/>
    <w:rsid w:val="008351B2"/>
    <w:rsid w:val="00867E18"/>
    <w:rsid w:val="00A028AF"/>
    <w:rsid w:val="00B824D6"/>
    <w:rsid w:val="00C66A38"/>
    <w:rsid w:val="00C73C04"/>
    <w:rsid w:val="00D03B1A"/>
    <w:rsid w:val="00D10645"/>
    <w:rsid w:val="00D93363"/>
    <w:rsid w:val="00DD0DDA"/>
    <w:rsid w:val="00E80077"/>
    <w:rsid w:val="00F061C8"/>
    <w:rsid w:val="00F67B4B"/>
    <w:rsid w:val="00F9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80E9"/>
  <w15:chartTrackingRefBased/>
  <w15:docId w15:val="{66AF88B7-2D62-4C72-AF7D-C2304A6D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A7"/>
    <w:rPr>
      <w:rFonts w:ascii="Segoe UI" w:hAnsi="Segoe UI" w:cs="Segoe UI"/>
      <w:sz w:val="18"/>
      <w:szCs w:val="18"/>
    </w:rPr>
  </w:style>
  <w:style w:type="paragraph" w:styleId="ListParagraph">
    <w:name w:val="List Paragraph"/>
    <w:basedOn w:val="Normal"/>
    <w:uiPriority w:val="34"/>
    <w:qFormat/>
    <w:rsid w:val="000E7FA7"/>
    <w:pPr>
      <w:ind w:left="720"/>
      <w:contextualSpacing/>
    </w:pPr>
  </w:style>
  <w:style w:type="character" w:styleId="CommentReference">
    <w:name w:val="annotation reference"/>
    <w:basedOn w:val="DefaultParagraphFont"/>
    <w:uiPriority w:val="99"/>
    <w:semiHidden/>
    <w:unhideWhenUsed/>
    <w:rsid w:val="00E80077"/>
    <w:rPr>
      <w:sz w:val="16"/>
      <w:szCs w:val="16"/>
    </w:rPr>
  </w:style>
  <w:style w:type="paragraph" w:styleId="CommentText">
    <w:name w:val="annotation text"/>
    <w:basedOn w:val="Normal"/>
    <w:link w:val="CommentTextChar"/>
    <w:uiPriority w:val="99"/>
    <w:semiHidden/>
    <w:unhideWhenUsed/>
    <w:rsid w:val="00E80077"/>
    <w:pPr>
      <w:spacing w:line="240" w:lineRule="auto"/>
    </w:pPr>
    <w:rPr>
      <w:sz w:val="20"/>
      <w:szCs w:val="20"/>
    </w:rPr>
  </w:style>
  <w:style w:type="character" w:customStyle="1" w:styleId="CommentTextChar">
    <w:name w:val="Comment Text Char"/>
    <w:basedOn w:val="DefaultParagraphFont"/>
    <w:link w:val="CommentText"/>
    <w:uiPriority w:val="99"/>
    <w:semiHidden/>
    <w:rsid w:val="00E80077"/>
    <w:rPr>
      <w:sz w:val="20"/>
      <w:szCs w:val="20"/>
    </w:rPr>
  </w:style>
  <w:style w:type="paragraph" w:styleId="CommentSubject">
    <w:name w:val="annotation subject"/>
    <w:basedOn w:val="CommentText"/>
    <w:next w:val="CommentText"/>
    <w:link w:val="CommentSubjectChar"/>
    <w:uiPriority w:val="99"/>
    <w:semiHidden/>
    <w:unhideWhenUsed/>
    <w:rsid w:val="00E80077"/>
    <w:rPr>
      <w:b/>
      <w:bCs/>
    </w:rPr>
  </w:style>
  <w:style w:type="character" w:customStyle="1" w:styleId="CommentSubjectChar">
    <w:name w:val="Comment Subject Char"/>
    <w:basedOn w:val="CommentTextChar"/>
    <w:link w:val="CommentSubject"/>
    <w:uiPriority w:val="99"/>
    <w:semiHidden/>
    <w:rsid w:val="00E80077"/>
    <w:rPr>
      <w:b/>
      <w:bCs/>
      <w:sz w:val="20"/>
      <w:szCs w:val="20"/>
    </w:rPr>
  </w:style>
  <w:style w:type="paragraph" w:customStyle="1" w:styleId="SBL1">
    <w:name w:val="SB L1"/>
    <w:basedOn w:val="Normal"/>
    <w:rsid w:val="00F061C8"/>
    <w:pPr>
      <w:widowControl w:val="0"/>
      <w:autoSpaceDE w:val="0"/>
      <w:autoSpaceDN w:val="0"/>
      <w:adjustRightInd w:val="0"/>
      <w:spacing w:after="0" w:line="240" w:lineRule="auto"/>
      <w:ind w:firstLine="720"/>
      <w:outlineLvl w:val="2"/>
    </w:pPr>
    <w:rPr>
      <w:rFonts w:ascii="Times New Roman" w:eastAsia="Times New Roman" w:hAnsi="Times New Roman" w:cs="Times New Roman"/>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8b65b8-0da0-49d0-a905-97b619e7070d" xsi:nil="true"/>
    <lcf76f155ced4ddcb4097134ff3c332f xmlns="6ff38415-c00b-4d9d-a120-481cbab35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1F91109994249854F5D8DF95D5D40" ma:contentTypeVersion="16" ma:contentTypeDescription="Create a new document." ma:contentTypeScope="" ma:versionID="c5f89bd56cc6a09f56898e908fb796b4">
  <xsd:schema xmlns:xsd="http://www.w3.org/2001/XMLSchema" xmlns:xs="http://www.w3.org/2001/XMLSchema" xmlns:p="http://schemas.microsoft.com/office/2006/metadata/properties" xmlns:ns2="6ff38415-c00b-4d9d-a120-481cbab35169" xmlns:ns3="c28b65b8-0da0-49d0-a905-97b619e7070d" targetNamespace="http://schemas.microsoft.com/office/2006/metadata/properties" ma:root="true" ma:fieldsID="f7aa8f80291ac453d1ba702e6e5bf984" ns2:_="" ns3:_="">
    <xsd:import namespace="6ff38415-c00b-4d9d-a120-481cbab35169"/>
    <xsd:import namespace="c28b65b8-0da0-49d0-a905-97b619e70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8415-c00b-4d9d-a120-481cbab3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d56a3-980c-4d00-b4c8-3c545146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b65b8-0da0-49d0-a905-97b619e70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9a9ad-7df8-4864-9177-f03a62b3007f}" ma:internalName="TaxCatchAll" ma:showField="CatchAllData" ma:web="c28b65b8-0da0-49d0-a905-97b619e70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72CF2-6AD6-466C-8227-1232E6FC0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D4D11-2218-41D2-B6D7-FC1CAD3F3F61}">
  <ds:schemaRefs>
    <ds:schemaRef ds:uri="http://schemas.microsoft.com/sharepoint/v3/contenttype/forms"/>
  </ds:schemaRefs>
</ds:datastoreItem>
</file>

<file path=customXml/itemProps3.xml><?xml version="1.0" encoding="utf-8"?>
<ds:datastoreItem xmlns:ds="http://schemas.openxmlformats.org/officeDocument/2006/customXml" ds:itemID="{92705E3A-5719-41F4-890C-45B0C116811C}"/>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Bradley</dc:creator>
  <cp:keywords/>
  <dc:description/>
  <cp:lastModifiedBy>Jennifer Bradley</cp:lastModifiedBy>
  <cp:revision>2</cp:revision>
  <dcterms:created xsi:type="dcterms:W3CDTF">2021-03-22T19:25:00Z</dcterms:created>
  <dcterms:modified xsi:type="dcterms:W3CDTF">2021-03-22T19:25:00Z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0x010100A841F91109994249854F5D8DF95D5D40</vt:lpwstr>
  </property>
</Properties>
</file>