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AFBC" w14:textId="2DA34F2C" w:rsidR="001B685B" w:rsidRPr="00267011" w:rsidRDefault="00267011" w:rsidP="00392D55">
      <w:pPr>
        <w:jc w:val="center"/>
        <w:rPr>
          <w:rFonts w:ascii="Times New Roman" w:hAnsi="Times New Roman" w:cs="Times New Roman"/>
          <w:b/>
          <w:u w:val="single"/>
        </w:rPr>
      </w:pPr>
      <w:r w:rsidRPr="00267011">
        <w:rPr>
          <w:rFonts w:ascii="Times New Roman" w:hAnsi="Times New Roman" w:cs="Times New Roman"/>
          <w:b/>
          <w:u w:val="single"/>
        </w:rPr>
        <w:t>SMITH</w:t>
      </w:r>
      <w:r w:rsidR="00392D55" w:rsidRPr="00267011">
        <w:rPr>
          <w:rFonts w:ascii="Times New Roman" w:hAnsi="Times New Roman" w:cs="Times New Roman"/>
          <w:b/>
          <w:u w:val="single"/>
        </w:rPr>
        <w:t xml:space="preserve"> – QUESTIONS TO BE ANSWERED</w:t>
      </w:r>
    </w:p>
    <w:p w14:paraId="1A4398B0" w14:textId="77777777" w:rsidR="00586793" w:rsidRDefault="00586793" w:rsidP="00392D55">
      <w:pPr>
        <w:jc w:val="center"/>
        <w:rPr>
          <w:rFonts w:ascii="Times New Roman" w:hAnsi="Times New Roman" w:cs="Times New Roman"/>
          <w:b/>
        </w:rPr>
      </w:pPr>
    </w:p>
    <w:p w14:paraId="2E45662A" w14:textId="77777777" w:rsidR="00586793" w:rsidRPr="00586793" w:rsidRDefault="00586793" w:rsidP="00392D55">
      <w:pPr>
        <w:jc w:val="center"/>
        <w:rPr>
          <w:rFonts w:ascii="Times New Roman" w:hAnsi="Times New Roman" w:cs="Times New Roman"/>
          <w:b/>
          <w:color w:val="0070C0"/>
        </w:rPr>
      </w:pPr>
      <w:r w:rsidRPr="00586793">
        <w:rPr>
          <w:rFonts w:ascii="Times New Roman" w:hAnsi="Times New Roman" w:cs="Times New Roman"/>
          <w:b/>
          <w:color w:val="0070C0"/>
        </w:rPr>
        <w:t>BLUE = previously agreed</w:t>
      </w:r>
    </w:p>
    <w:p w14:paraId="376D2503" w14:textId="77777777" w:rsidR="00586793" w:rsidRPr="00586793" w:rsidRDefault="00586793" w:rsidP="00392D55">
      <w:pPr>
        <w:jc w:val="center"/>
        <w:rPr>
          <w:rFonts w:ascii="Times New Roman" w:hAnsi="Times New Roman" w:cs="Times New Roman"/>
          <w:b/>
          <w:color w:val="0070C0"/>
        </w:rPr>
      </w:pPr>
    </w:p>
    <w:p w14:paraId="7131B011" w14:textId="2ED0B342" w:rsidR="00586793" w:rsidRDefault="00586793" w:rsidP="00392D55">
      <w:pPr>
        <w:jc w:val="center"/>
        <w:rPr>
          <w:rFonts w:ascii="Times New Roman" w:hAnsi="Times New Roman" w:cs="Times New Roman"/>
          <w:b/>
          <w:color w:val="00B050"/>
        </w:rPr>
      </w:pPr>
      <w:r w:rsidRPr="00586793">
        <w:rPr>
          <w:rFonts w:ascii="Times New Roman" w:hAnsi="Times New Roman" w:cs="Times New Roman"/>
          <w:b/>
          <w:color w:val="00B050"/>
        </w:rPr>
        <w:t xml:space="preserve">GREEN = </w:t>
      </w:r>
      <w:r w:rsidR="00592C79">
        <w:rPr>
          <w:rFonts w:ascii="Times New Roman" w:hAnsi="Times New Roman" w:cs="Times New Roman"/>
          <w:b/>
          <w:color w:val="00B050"/>
        </w:rPr>
        <w:t>attorneys</w:t>
      </w:r>
      <w:r w:rsidRPr="00586793">
        <w:rPr>
          <w:rFonts w:ascii="Times New Roman" w:hAnsi="Times New Roman" w:cs="Times New Roman"/>
          <w:b/>
          <w:color w:val="00B050"/>
        </w:rPr>
        <w:t xml:space="preserve"> recommend agreement</w:t>
      </w:r>
    </w:p>
    <w:p w14:paraId="1A3C5D10" w14:textId="77777777" w:rsidR="0055731C" w:rsidRDefault="0055731C" w:rsidP="00392D55">
      <w:pPr>
        <w:jc w:val="center"/>
        <w:rPr>
          <w:rFonts w:ascii="Times New Roman" w:hAnsi="Times New Roman" w:cs="Times New Roman"/>
          <w:b/>
          <w:color w:val="00B050"/>
        </w:rPr>
      </w:pPr>
    </w:p>
    <w:p w14:paraId="18CADD0C" w14:textId="77777777" w:rsidR="0055731C" w:rsidRPr="0055731C" w:rsidRDefault="0055731C" w:rsidP="00392D55">
      <w:pPr>
        <w:jc w:val="center"/>
        <w:rPr>
          <w:rFonts w:ascii="Times New Roman" w:hAnsi="Times New Roman" w:cs="Times New Roman"/>
          <w:b/>
          <w:color w:val="FF0000"/>
        </w:rPr>
      </w:pPr>
      <w:r w:rsidRPr="0055731C">
        <w:rPr>
          <w:rFonts w:ascii="Times New Roman" w:hAnsi="Times New Roman" w:cs="Times New Roman"/>
          <w:b/>
          <w:color w:val="FF0000"/>
        </w:rPr>
        <w:t>RED = legal information</w:t>
      </w:r>
    </w:p>
    <w:p w14:paraId="398ECB9C" w14:textId="77777777" w:rsidR="00392D55" w:rsidRPr="0055731C" w:rsidRDefault="00392D55" w:rsidP="001B685B">
      <w:pPr>
        <w:rPr>
          <w:rFonts w:ascii="Times New Roman" w:hAnsi="Times New Roman" w:cs="Times New Roman"/>
          <w:color w:val="FF0000"/>
        </w:rPr>
      </w:pPr>
    </w:p>
    <w:p w14:paraId="3625E6A1" w14:textId="77777777" w:rsidR="00586793" w:rsidRDefault="00586793" w:rsidP="001B685B">
      <w:pPr>
        <w:rPr>
          <w:rFonts w:ascii="Times New Roman" w:hAnsi="Times New Roman" w:cs="Times New Roman"/>
          <w:color w:val="00B050"/>
        </w:rPr>
      </w:pPr>
    </w:p>
    <w:p w14:paraId="108037B4" w14:textId="77777777" w:rsidR="00586793" w:rsidRPr="00267011" w:rsidRDefault="00586793" w:rsidP="00267011">
      <w:pPr>
        <w:rPr>
          <w:rFonts w:ascii="Times New Roman" w:hAnsi="Times New Roman" w:cs="Times New Roman"/>
        </w:rPr>
      </w:pPr>
    </w:p>
    <w:p w14:paraId="21E5BF9F" w14:textId="77777777" w:rsidR="001B685B" w:rsidRPr="00827F81" w:rsidRDefault="001B685B" w:rsidP="00392D55">
      <w:pPr>
        <w:pStyle w:val="NoSpacing"/>
        <w:numPr>
          <w:ilvl w:val="1"/>
          <w:numId w:val="1"/>
        </w:numPr>
        <w:ind w:left="540" w:hanging="540"/>
        <w:rPr>
          <w:rFonts w:ascii="Times New Roman" w:hAnsi="Times New Roman" w:cs="Times New Roman"/>
          <w:b/>
          <w:sz w:val="24"/>
          <w:szCs w:val="24"/>
        </w:rPr>
      </w:pPr>
      <w:r w:rsidRPr="00827F81">
        <w:rPr>
          <w:rFonts w:ascii="Times New Roman" w:hAnsi="Times New Roman" w:cs="Times New Roman"/>
          <w:b/>
          <w:sz w:val="24"/>
          <w:szCs w:val="24"/>
          <w:u w:val="single"/>
        </w:rPr>
        <w:t xml:space="preserve">What will we do with </w:t>
      </w:r>
      <w:r w:rsidR="00827F81" w:rsidRPr="00827F81">
        <w:rPr>
          <w:rFonts w:ascii="Times New Roman" w:hAnsi="Times New Roman" w:cs="Times New Roman"/>
          <w:b/>
          <w:sz w:val="24"/>
          <w:szCs w:val="24"/>
          <w:u w:val="single"/>
        </w:rPr>
        <w:t xml:space="preserve">marital </w:t>
      </w:r>
      <w:r w:rsidRPr="00827F81">
        <w:rPr>
          <w:rFonts w:ascii="Times New Roman" w:hAnsi="Times New Roman" w:cs="Times New Roman"/>
          <w:b/>
          <w:sz w:val="24"/>
          <w:szCs w:val="24"/>
          <w:u w:val="single"/>
        </w:rPr>
        <w:t>residence</w:t>
      </w:r>
      <w:r w:rsidR="00392D55" w:rsidRPr="00827F81">
        <w:rPr>
          <w:rFonts w:ascii="Times New Roman" w:hAnsi="Times New Roman" w:cs="Times New Roman"/>
          <w:b/>
          <w:sz w:val="24"/>
          <w:szCs w:val="24"/>
        </w:rPr>
        <w:t>?</w:t>
      </w:r>
    </w:p>
    <w:p w14:paraId="05F4F854" w14:textId="77777777" w:rsidR="001B685B" w:rsidRDefault="001B685B" w:rsidP="00392D55">
      <w:pPr>
        <w:pStyle w:val="NoSpacing"/>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827F81" w14:paraId="03C43EE0" w14:textId="77777777" w:rsidTr="0055731C">
        <w:tc>
          <w:tcPr>
            <w:tcW w:w="7720" w:type="dxa"/>
            <w:gridSpan w:val="2"/>
            <w:shd w:val="clear" w:color="auto" w:fill="D0CECE" w:themeFill="background2" w:themeFillShade="E6"/>
          </w:tcPr>
          <w:p w14:paraId="21E75F85" w14:textId="77777777" w:rsidR="00827F81" w:rsidRPr="00827F81" w:rsidRDefault="00827F81" w:rsidP="00392D55">
            <w:pPr>
              <w:pStyle w:val="NoSpacing"/>
              <w:rPr>
                <w:rFonts w:ascii="Times New Roman" w:hAnsi="Times New Roman" w:cs="Times New Roman"/>
                <w:b/>
                <w:sz w:val="24"/>
                <w:szCs w:val="24"/>
              </w:rPr>
            </w:pPr>
            <w:r>
              <w:rPr>
                <w:rFonts w:ascii="Times New Roman" w:hAnsi="Times New Roman" w:cs="Times New Roman"/>
                <w:b/>
                <w:sz w:val="24"/>
                <w:szCs w:val="24"/>
              </w:rPr>
              <w:t>OPTIONS</w:t>
            </w:r>
          </w:p>
        </w:tc>
        <w:tc>
          <w:tcPr>
            <w:tcW w:w="830" w:type="dxa"/>
            <w:shd w:val="clear" w:color="auto" w:fill="D0CECE" w:themeFill="background2" w:themeFillShade="E6"/>
          </w:tcPr>
          <w:p w14:paraId="44484337" w14:textId="1FB9A185" w:rsidR="00827F81" w:rsidRPr="00827F81" w:rsidRDefault="00267011" w:rsidP="00827F81">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23475CEA" w14:textId="1DB56CB4" w:rsidR="00827F81" w:rsidRPr="00827F81" w:rsidRDefault="00267011" w:rsidP="00827F81">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827F81" w14:paraId="2A9215EA" w14:textId="77777777" w:rsidTr="00827F81">
        <w:tc>
          <w:tcPr>
            <w:tcW w:w="720" w:type="dxa"/>
          </w:tcPr>
          <w:p w14:paraId="1AACBDE4" w14:textId="77777777" w:rsidR="00827F81" w:rsidRPr="00827F81" w:rsidRDefault="00827F81" w:rsidP="00827F81">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6FFD953D" w14:textId="0477F05A" w:rsidR="00827F81" w:rsidRDefault="00267011" w:rsidP="00392D55">
            <w:pPr>
              <w:pStyle w:val="NoSpacing"/>
              <w:rPr>
                <w:rFonts w:ascii="Times New Roman" w:hAnsi="Times New Roman" w:cs="Times New Roman"/>
                <w:sz w:val="24"/>
                <w:szCs w:val="24"/>
              </w:rPr>
            </w:pPr>
            <w:r>
              <w:rPr>
                <w:rFonts w:ascii="Times New Roman" w:hAnsi="Times New Roman" w:cs="Times New Roman"/>
                <w:sz w:val="24"/>
                <w:szCs w:val="24"/>
              </w:rPr>
              <w:t>Mary</w:t>
            </w:r>
            <w:r w:rsidR="00827F81">
              <w:rPr>
                <w:rFonts w:ascii="Times New Roman" w:hAnsi="Times New Roman" w:cs="Times New Roman"/>
                <w:sz w:val="24"/>
                <w:szCs w:val="24"/>
              </w:rPr>
              <w:t xml:space="preserve"> keeps it and buys out </w:t>
            </w:r>
            <w:r>
              <w:rPr>
                <w:rFonts w:ascii="Times New Roman" w:hAnsi="Times New Roman" w:cs="Times New Roman"/>
                <w:sz w:val="24"/>
                <w:szCs w:val="24"/>
              </w:rPr>
              <w:t>John</w:t>
            </w:r>
            <w:r w:rsidR="00827F81">
              <w:rPr>
                <w:rFonts w:ascii="Times New Roman" w:hAnsi="Times New Roman" w:cs="Times New Roman"/>
                <w:sz w:val="24"/>
                <w:szCs w:val="24"/>
              </w:rPr>
              <w:t>’s interest in the equity</w:t>
            </w:r>
          </w:p>
        </w:tc>
        <w:tc>
          <w:tcPr>
            <w:tcW w:w="830" w:type="dxa"/>
          </w:tcPr>
          <w:p w14:paraId="6E5334F3" w14:textId="77777777" w:rsidR="00827F81" w:rsidRPr="00827F81" w:rsidRDefault="00827F81" w:rsidP="00827F81">
            <w:pPr>
              <w:pStyle w:val="NoSpacing"/>
              <w:jc w:val="center"/>
              <w:rPr>
                <w:rFonts w:ascii="Times New Roman" w:hAnsi="Times New Roman" w:cs="Times New Roman"/>
                <w:b/>
                <w:sz w:val="24"/>
                <w:szCs w:val="24"/>
              </w:rPr>
            </w:pPr>
          </w:p>
        </w:tc>
        <w:tc>
          <w:tcPr>
            <w:tcW w:w="810" w:type="dxa"/>
          </w:tcPr>
          <w:p w14:paraId="09234EC8" w14:textId="77777777" w:rsidR="00827F81" w:rsidRPr="00827F81" w:rsidRDefault="00827F81" w:rsidP="00827F81">
            <w:pPr>
              <w:pStyle w:val="NoSpacing"/>
              <w:jc w:val="center"/>
              <w:rPr>
                <w:rFonts w:ascii="Times New Roman" w:hAnsi="Times New Roman" w:cs="Times New Roman"/>
                <w:b/>
                <w:sz w:val="24"/>
                <w:szCs w:val="24"/>
              </w:rPr>
            </w:pPr>
          </w:p>
        </w:tc>
      </w:tr>
      <w:tr w:rsidR="00827F81" w14:paraId="3EA9E5DB" w14:textId="77777777" w:rsidTr="00827F81">
        <w:tc>
          <w:tcPr>
            <w:tcW w:w="720" w:type="dxa"/>
          </w:tcPr>
          <w:p w14:paraId="415F81E2" w14:textId="77777777" w:rsidR="00827F81" w:rsidRPr="00827F81" w:rsidRDefault="00827F81" w:rsidP="00827F81">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080686B5" w14:textId="0E140FFB" w:rsidR="00827F81" w:rsidRDefault="00267011" w:rsidP="00392D55">
            <w:pPr>
              <w:pStyle w:val="NoSpacing"/>
              <w:rPr>
                <w:rFonts w:ascii="Times New Roman" w:hAnsi="Times New Roman" w:cs="Times New Roman"/>
                <w:sz w:val="24"/>
                <w:szCs w:val="24"/>
              </w:rPr>
            </w:pPr>
            <w:r>
              <w:rPr>
                <w:rFonts w:ascii="Times New Roman" w:hAnsi="Times New Roman" w:cs="Times New Roman"/>
                <w:sz w:val="24"/>
                <w:szCs w:val="24"/>
              </w:rPr>
              <w:t>John</w:t>
            </w:r>
            <w:r w:rsidR="00827F81">
              <w:rPr>
                <w:rFonts w:ascii="Times New Roman" w:hAnsi="Times New Roman" w:cs="Times New Roman"/>
                <w:sz w:val="24"/>
                <w:szCs w:val="24"/>
              </w:rPr>
              <w:t xml:space="preserve"> keeps it and buys out </w:t>
            </w:r>
            <w:r>
              <w:rPr>
                <w:rFonts w:ascii="Times New Roman" w:hAnsi="Times New Roman" w:cs="Times New Roman"/>
                <w:sz w:val="24"/>
                <w:szCs w:val="24"/>
              </w:rPr>
              <w:t>John</w:t>
            </w:r>
            <w:r w:rsidR="00827F81">
              <w:rPr>
                <w:rFonts w:ascii="Times New Roman" w:hAnsi="Times New Roman" w:cs="Times New Roman"/>
                <w:sz w:val="24"/>
                <w:szCs w:val="24"/>
              </w:rPr>
              <w:t>’s interest in the equity</w:t>
            </w:r>
          </w:p>
        </w:tc>
        <w:tc>
          <w:tcPr>
            <w:tcW w:w="830" w:type="dxa"/>
          </w:tcPr>
          <w:p w14:paraId="7D6A8BCB" w14:textId="77777777" w:rsidR="00827F81" w:rsidRPr="00827F81" w:rsidRDefault="00827F81" w:rsidP="00827F81">
            <w:pPr>
              <w:pStyle w:val="NoSpacing"/>
              <w:jc w:val="center"/>
              <w:rPr>
                <w:rFonts w:ascii="Times New Roman" w:hAnsi="Times New Roman" w:cs="Times New Roman"/>
                <w:b/>
                <w:sz w:val="24"/>
                <w:szCs w:val="24"/>
              </w:rPr>
            </w:pPr>
          </w:p>
        </w:tc>
        <w:tc>
          <w:tcPr>
            <w:tcW w:w="810" w:type="dxa"/>
          </w:tcPr>
          <w:p w14:paraId="7B81D3DE" w14:textId="77777777" w:rsidR="00827F81" w:rsidRPr="00827F81" w:rsidRDefault="00827F81" w:rsidP="00827F81">
            <w:pPr>
              <w:pStyle w:val="NoSpacing"/>
              <w:jc w:val="center"/>
              <w:rPr>
                <w:rFonts w:ascii="Times New Roman" w:hAnsi="Times New Roman" w:cs="Times New Roman"/>
                <w:b/>
                <w:sz w:val="24"/>
                <w:szCs w:val="24"/>
              </w:rPr>
            </w:pPr>
          </w:p>
        </w:tc>
      </w:tr>
      <w:tr w:rsidR="00827F81" w14:paraId="38B754AE" w14:textId="77777777" w:rsidTr="00827F81">
        <w:tc>
          <w:tcPr>
            <w:tcW w:w="720" w:type="dxa"/>
          </w:tcPr>
          <w:p w14:paraId="16E3E64A" w14:textId="77777777" w:rsidR="00827F81" w:rsidRPr="00827F81" w:rsidRDefault="00827F81" w:rsidP="00827F8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400675A8" w14:textId="77777777" w:rsidR="00827F81" w:rsidRDefault="00827F81" w:rsidP="00392D55">
            <w:pPr>
              <w:pStyle w:val="NoSpacing"/>
              <w:rPr>
                <w:rFonts w:ascii="Times New Roman" w:hAnsi="Times New Roman" w:cs="Times New Roman"/>
                <w:sz w:val="24"/>
                <w:szCs w:val="24"/>
              </w:rPr>
            </w:pPr>
            <w:r>
              <w:rPr>
                <w:rFonts w:ascii="Times New Roman" w:hAnsi="Times New Roman" w:cs="Times New Roman"/>
                <w:sz w:val="24"/>
                <w:szCs w:val="24"/>
              </w:rPr>
              <w:t>Sell it and split the proceeds</w:t>
            </w:r>
          </w:p>
        </w:tc>
        <w:tc>
          <w:tcPr>
            <w:tcW w:w="830" w:type="dxa"/>
          </w:tcPr>
          <w:p w14:paraId="52DC8087" w14:textId="77777777" w:rsidR="00827F81" w:rsidRPr="00827F81" w:rsidRDefault="00827F81" w:rsidP="00827F81">
            <w:pPr>
              <w:pStyle w:val="NoSpacing"/>
              <w:jc w:val="center"/>
              <w:rPr>
                <w:rFonts w:ascii="Times New Roman" w:hAnsi="Times New Roman" w:cs="Times New Roman"/>
                <w:b/>
                <w:sz w:val="24"/>
                <w:szCs w:val="24"/>
              </w:rPr>
            </w:pPr>
          </w:p>
        </w:tc>
        <w:tc>
          <w:tcPr>
            <w:tcW w:w="810" w:type="dxa"/>
          </w:tcPr>
          <w:p w14:paraId="703B945B" w14:textId="77777777" w:rsidR="00827F81" w:rsidRPr="00827F81" w:rsidRDefault="00827F81" w:rsidP="00827F81">
            <w:pPr>
              <w:pStyle w:val="NoSpacing"/>
              <w:jc w:val="center"/>
              <w:rPr>
                <w:rFonts w:ascii="Times New Roman" w:hAnsi="Times New Roman" w:cs="Times New Roman"/>
                <w:b/>
                <w:sz w:val="24"/>
                <w:szCs w:val="24"/>
              </w:rPr>
            </w:pPr>
          </w:p>
        </w:tc>
      </w:tr>
      <w:tr w:rsidR="00827F81" w14:paraId="01A29C64" w14:textId="77777777" w:rsidTr="00827F81">
        <w:tc>
          <w:tcPr>
            <w:tcW w:w="720" w:type="dxa"/>
          </w:tcPr>
          <w:p w14:paraId="6C386728" w14:textId="77777777" w:rsidR="00827F81" w:rsidRPr="00827F81" w:rsidRDefault="00827F81" w:rsidP="00827F81">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00" w:type="dxa"/>
          </w:tcPr>
          <w:p w14:paraId="4ADA6277" w14:textId="7B3645A9" w:rsidR="00827F81" w:rsidRDefault="00827F81" w:rsidP="00392D55">
            <w:pPr>
              <w:pStyle w:val="NoSpacing"/>
              <w:rPr>
                <w:rFonts w:ascii="Times New Roman" w:hAnsi="Times New Roman" w:cs="Times New Roman"/>
                <w:sz w:val="24"/>
                <w:szCs w:val="24"/>
              </w:rPr>
            </w:pPr>
            <w:r>
              <w:rPr>
                <w:rFonts w:ascii="Times New Roman" w:hAnsi="Times New Roman" w:cs="Times New Roman"/>
                <w:sz w:val="24"/>
                <w:szCs w:val="24"/>
              </w:rPr>
              <w:t>Continue to own it jointly until</w:t>
            </w:r>
            <w:r w:rsidR="00267011">
              <w:rPr>
                <w:rFonts w:ascii="Times New Roman" w:hAnsi="Times New Roman" w:cs="Times New Roman"/>
                <w:sz w:val="24"/>
                <w:szCs w:val="24"/>
              </w:rPr>
              <w:t xml:space="preserve"> daughter </w:t>
            </w:r>
            <w:r>
              <w:rPr>
                <w:rFonts w:ascii="Times New Roman" w:hAnsi="Times New Roman" w:cs="Times New Roman"/>
                <w:sz w:val="24"/>
                <w:szCs w:val="24"/>
              </w:rPr>
              <w:t>graduates from high school</w:t>
            </w:r>
          </w:p>
        </w:tc>
        <w:tc>
          <w:tcPr>
            <w:tcW w:w="830" w:type="dxa"/>
          </w:tcPr>
          <w:p w14:paraId="37004FAA" w14:textId="77777777" w:rsidR="00827F81" w:rsidRPr="00827F81" w:rsidRDefault="00827F81" w:rsidP="00827F81">
            <w:pPr>
              <w:pStyle w:val="NoSpacing"/>
              <w:jc w:val="center"/>
              <w:rPr>
                <w:rFonts w:ascii="Times New Roman" w:hAnsi="Times New Roman" w:cs="Times New Roman"/>
                <w:b/>
                <w:sz w:val="24"/>
                <w:szCs w:val="24"/>
              </w:rPr>
            </w:pPr>
          </w:p>
        </w:tc>
        <w:tc>
          <w:tcPr>
            <w:tcW w:w="810" w:type="dxa"/>
          </w:tcPr>
          <w:p w14:paraId="21FCFDD5" w14:textId="77777777" w:rsidR="00827F81" w:rsidRPr="00827F81" w:rsidRDefault="00827F81" w:rsidP="00827F81">
            <w:pPr>
              <w:pStyle w:val="NoSpacing"/>
              <w:jc w:val="center"/>
              <w:rPr>
                <w:rFonts w:ascii="Times New Roman" w:hAnsi="Times New Roman" w:cs="Times New Roman"/>
                <w:b/>
                <w:sz w:val="24"/>
                <w:szCs w:val="24"/>
              </w:rPr>
            </w:pPr>
          </w:p>
        </w:tc>
      </w:tr>
    </w:tbl>
    <w:p w14:paraId="56564ACB" w14:textId="77777777" w:rsidR="00392D55" w:rsidRDefault="00392D55" w:rsidP="00392D55">
      <w:pPr>
        <w:pStyle w:val="NoSpacing"/>
        <w:rPr>
          <w:rFonts w:ascii="Times New Roman" w:hAnsi="Times New Roman" w:cs="Times New Roman"/>
          <w:sz w:val="24"/>
          <w:szCs w:val="24"/>
        </w:rPr>
      </w:pPr>
    </w:p>
    <w:p w14:paraId="47803CDE" w14:textId="77777777" w:rsidR="00392D55" w:rsidRPr="006A171C" w:rsidRDefault="00392D55" w:rsidP="00392D55">
      <w:pPr>
        <w:pStyle w:val="NoSpacing"/>
        <w:ind w:left="540" w:hanging="540"/>
        <w:rPr>
          <w:rFonts w:ascii="Times New Roman" w:hAnsi="Times New Roman" w:cs="Times New Roman"/>
          <w:sz w:val="24"/>
          <w:szCs w:val="24"/>
        </w:rPr>
      </w:pPr>
    </w:p>
    <w:p w14:paraId="1DABDDE7" w14:textId="77777777" w:rsidR="00827F81" w:rsidRDefault="00827F81" w:rsidP="00827F81">
      <w:pPr>
        <w:pStyle w:val="NoSpacing"/>
        <w:numPr>
          <w:ilvl w:val="0"/>
          <w:numId w:val="3"/>
        </w:numPr>
        <w:rPr>
          <w:rFonts w:ascii="Times New Roman" w:hAnsi="Times New Roman" w:cs="Times New Roman"/>
          <w:sz w:val="24"/>
          <w:szCs w:val="24"/>
        </w:rPr>
      </w:pPr>
      <w:r w:rsidRPr="00827F81">
        <w:rPr>
          <w:rFonts w:ascii="Times New Roman" w:hAnsi="Times New Roman" w:cs="Times New Roman"/>
          <w:i/>
          <w:sz w:val="24"/>
          <w:szCs w:val="24"/>
          <w:u w:val="single"/>
        </w:rPr>
        <w:t xml:space="preserve"> If there’s a buyout, what is the fair market value of the marital residence</w:t>
      </w:r>
      <w:r>
        <w:rPr>
          <w:rFonts w:ascii="Times New Roman" w:hAnsi="Times New Roman" w:cs="Times New Roman"/>
          <w:sz w:val="24"/>
          <w:szCs w:val="24"/>
        </w:rPr>
        <w:t>?</w:t>
      </w:r>
    </w:p>
    <w:p w14:paraId="656CA4CF" w14:textId="77777777" w:rsidR="00827F81" w:rsidRDefault="00827F81" w:rsidP="00827F81">
      <w:pPr>
        <w:pStyle w:val="NoSpacing"/>
        <w:ind w:left="900"/>
        <w:rPr>
          <w:rFonts w:ascii="Times New Roman" w:hAnsi="Times New Roman" w:cs="Times New Roman"/>
          <w:sz w:val="24"/>
          <w:szCs w:val="24"/>
        </w:rPr>
      </w:pPr>
    </w:p>
    <w:p w14:paraId="13FB7464" w14:textId="77777777" w:rsidR="00827F81" w:rsidRDefault="00827F81" w:rsidP="00827F81">
      <w:pPr>
        <w:pStyle w:val="NoSpacing"/>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827F81" w14:paraId="697564A7" w14:textId="77777777" w:rsidTr="0055731C">
        <w:tc>
          <w:tcPr>
            <w:tcW w:w="7720" w:type="dxa"/>
            <w:gridSpan w:val="2"/>
            <w:shd w:val="clear" w:color="auto" w:fill="D0CECE" w:themeFill="background2" w:themeFillShade="E6"/>
          </w:tcPr>
          <w:p w14:paraId="30ACD5FA" w14:textId="77777777" w:rsidR="00827F81" w:rsidRPr="00827F81" w:rsidRDefault="00827F81" w:rsidP="00617097">
            <w:pPr>
              <w:pStyle w:val="NoSpacing"/>
              <w:rPr>
                <w:rFonts w:ascii="Times New Roman" w:hAnsi="Times New Roman" w:cs="Times New Roman"/>
                <w:b/>
                <w:sz w:val="24"/>
                <w:szCs w:val="24"/>
              </w:rPr>
            </w:pPr>
            <w:r>
              <w:rPr>
                <w:rFonts w:ascii="Times New Roman" w:hAnsi="Times New Roman" w:cs="Times New Roman"/>
                <w:b/>
                <w:sz w:val="24"/>
                <w:szCs w:val="24"/>
              </w:rPr>
              <w:t>OPTIONS</w:t>
            </w:r>
          </w:p>
        </w:tc>
        <w:tc>
          <w:tcPr>
            <w:tcW w:w="830" w:type="dxa"/>
            <w:shd w:val="clear" w:color="auto" w:fill="D0CECE" w:themeFill="background2" w:themeFillShade="E6"/>
          </w:tcPr>
          <w:p w14:paraId="7199B3C1" w14:textId="7CA6092E" w:rsidR="00827F81"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3091EE72" w14:textId="6C5F5DAA" w:rsidR="00827F81"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827F81" w14:paraId="456256EE" w14:textId="77777777" w:rsidTr="00617097">
        <w:tc>
          <w:tcPr>
            <w:tcW w:w="720" w:type="dxa"/>
          </w:tcPr>
          <w:p w14:paraId="57A34152" w14:textId="77777777" w:rsidR="00827F81" w:rsidRPr="00827F81" w:rsidRDefault="00827F81"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2D0DBAC9" w14:textId="77777777" w:rsidR="00827F81" w:rsidRDefault="00827F81" w:rsidP="00617097">
            <w:pPr>
              <w:pStyle w:val="NoSpacing"/>
              <w:rPr>
                <w:rFonts w:ascii="Times New Roman" w:hAnsi="Times New Roman" w:cs="Times New Roman"/>
                <w:sz w:val="24"/>
                <w:szCs w:val="24"/>
              </w:rPr>
            </w:pPr>
            <w:r>
              <w:rPr>
                <w:rFonts w:ascii="Times New Roman" w:hAnsi="Times New Roman" w:cs="Times New Roman"/>
                <w:sz w:val="24"/>
                <w:szCs w:val="24"/>
              </w:rPr>
              <w:t>Use Zillow value</w:t>
            </w:r>
          </w:p>
        </w:tc>
        <w:tc>
          <w:tcPr>
            <w:tcW w:w="830" w:type="dxa"/>
          </w:tcPr>
          <w:p w14:paraId="02C37C40"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208264D1" w14:textId="77777777" w:rsidR="00827F81" w:rsidRPr="00827F81" w:rsidRDefault="00827F81" w:rsidP="00617097">
            <w:pPr>
              <w:pStyle w:val="NoSpacing"/>
              <w:jc w:val="center"/>
              <w:rPr>
                <w:rFonts w:ascii="Times New Roman" w:hAnsi="Times New Roman" w:cs="Times New Roman"/>
                <w:b/>
                <w:sz w:val="24"/>
                <w:szCs w:val="24"/>
              </w:rPr>
            </w:pPr>
          </w:p>
        </w:tc>
      </w:tr>
      <w:tr w:rsidR="00827F81" w14:paraId="5BCBC378" w14:textId="77777777" w:rsidTr="00617097">
        <w:tc>
          <w:tcPr>
            <w:tcW w:w="720" w:type="dxa"/>
          </w:tcPr>
          <w:p w14:paraId="68ADD15C" w14:textId="77777777" w:rsidR="00827F81" w:rsidRDefault="00827F81"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6F459BA6" w14:textId="77777777" w:rsidR="00827F81" w:rsidRDefault="00827F81" w:rsidP="00617097">
            <w:pPr>
              <w:pStyle w:val="NoSpacing"/>
              <w:rPr>
                <w:rFonts w:ascii="Times New Roman" w:hAnsi="Times New Roman" w:cs="Times New Roman"/>
                <w:sz w:val="24"/>
                <w:szCs w:val="24"/>
              </w:rPr>
            </w:pPr>
            <w:r>
              <w:rPr>
                <w:rFonts w:ascii="Times New Roman" w:hAnsi="Times New Roman" w:cs="Times New Roman"/>
                <w:sz w:val="24"/>
                <w:szCs w:val="24"/>
              </w:rPr>
              <w:t>Use tax-assessed value (usually low)</w:t>
            </w:r>
          </w:p>
        </w:tc>
        <w:tc>
          <w:tcPr>
            <w:tcW w:w="830" w:type="dxa"/>
          </w:tcPr>
          <w:p w14:paraId="5C71185A"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79C02802" w14:textId="77777777" w:rsidR="00827F81" w:rsidRPr="00827F81" w:rsidRDefault="00827F81" w:rsidP="00617097">
            <w:pPr>
              <w:pStyle w:val="NoSpacing"/>
              <w:jc w:val="center"/>
              <w:rPr>
                <w:rFonts w:ascii="Times New Roman" w:hAnsi="Times New Roman" w:cs="Times New Roman"/>
                <w:b/>
                <w:sz w:val="24"/>
                <w:szCs w:val="24"/>
              </w:rPr>
            </w:pPr>
          </w:p>
        </w:tc>
      </w:tr>
      <w:tr w:rsidR="00827F81" w14:paraId="5961A6E0" w14:textId="77777777" w:rsidTr="00617097">
        <w:tc>
          <w:tcPr>
            <w:tcW w:w="720" w:type="dxa"/>
          </w:tcPr>
          <w:p w14:paraId="3316BE6B" w14:textId="77777777" w:rsidR="00827F81" w:rsidRPr="00827F81" w:rsidRDefault="00827F81"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0A93D0F6" w14:textId="77777777" w:rsidR="00827F81" w:rsidRDefault="00827F81" w:rsidP="00617097">
            <w:pPr>
              <w:pStyle w:val="NoSpacing"/>
              <w:rPr>
                <w:rFonts w:ascii="Times New Roman" w:hAnsi="Times New Roman" w:cs="Times New Roman"/>
                <w:sz w:val="24"/>
                <w:szCs w:val="24"/>
              </w:rPr>
            </w:pPr>
            <w:r>
              <w:rPr>
                <w:rFonts w:ascii="Times New Roman" w:hAnsi="Times New Roman" w:cs="Times New Roman"/>
                <w:sz w:val="24"/>
                <w:szCs w:val="24"/>
              </w:rPr>
              <w:t>Ask a broker for a CMA based on other nearby sales</w:t>
            </w:r>
          </w:p>
        </w:tc>
        <w:tc>
          <w:tcPr>
            <w:tcW w:w="830" w:type="dxa"/>
          </w:tcPr>
          <w:p w14:paraId="63C428C9"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775D826E" w14:textId="77777777" w:rsidR="00827F81" w:rsidRPr="00827F81" w:rsidRDefault="00827F81" w:rsidP="00617097">
            <w:pPr>
              <w:pStyle w:val="NoSpacing"/>
              <w:jc w:val="center"/>
              <w:rPr>
                <w:rFonts w:ascii="Times New Roman" w:hAnsi="Times New Roman" w:cs="Times New Roman"/>
                <w:b/>
                <w:sz w:val="24"/>
                <w:szCs w:val="24"/>
              </w:rPr>
            </w:pPr>
          </w:p>
        </w:tc>
      </w:tr>
      <w:tr w:rsidR="00827F81" w14:paraId="2E480F59" w14:textId="77777777" w:rsidTr="00617097">
        <w:tc>
          <w:tcPr>
            <w:tcW w:w="720" w:type="dxa"/>
          </w:tcPr>
          <w:p w14:paraId="124BD564" w14:textId="77777777" w:rsidR="00827F81" w:rsidRPr="00827F81" w:rsidRDefault="00827F81" w:rsidP="006170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00" w:type="dxa"/>
          </w:tcPr>
          <w:p w14:paraId="02461408" w14:textId="77777777" w:rsidR="00827F81" w:rsidRDefault="00827F81" w:rsidP="00617097">
            <w:pPr>
              <w:pStyle w:val="NoSpacing"/>
              <w:rPr>
                <w:rFonts w:ascii="Times New Roman" w:hAnsi="Times New Roman" w:cs="Times New Roman"/>
                <w:sz w:val="24"/>
                <w:szCs w:val="24"/>
              </w:rPr>
            </w:pPr>
            <w:r>
              <w:rPr>
                <w:rFonts w:ascii="Times New Roman" w:hAnsi="Times New Roman" w:cs="Times New Roman"/>
                <w:sz w:val="24"/>
                <w:szCs w:val="24"/>
              </w:rPr>
              <w:t>Get an appraisal (approx. $600 cost)</w:t>
            </w:r>
          </w:p>
        </w:tc>
        <w:tc>
          <w:tcPr>
            <w:tcW w:w="830" w:type="dxa"/>
          </w:tcPr>
          <w:p w14:paraId="557B1AF2"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6EC59DEA" w14:textId="77777777" w:rsidR="00827F81" w:rsidRPr="00827F81" w:rsidRDefault="00827F81" w:rsidP="00617097">
            <w:pPr>
              <w:pStyle w:val="NoSpacing"/>
              <w:jc w:val="center"/>
              <w:rPr>
                <w:rFonts w:ascii="Times New Roman" w:hAnsi="Times New Roman" w:cs="Times New Roman"/>
                <w:b/>
                <w:sz w:val="24"/>
                <w:szCs w:val="24"/>
              </w:rPr>
            </w:pPr>
          </w:p>
        </w:tc>
      </w:tr>
      <w:tr w:rsidR="00827F81" w14:paraId="3B65AA4D" w14:textId="77777777" w:rsidTr="00617097">
        <w:tc>
          <w:tcPr>
            <w:tcW w:w="720" w:type="dxa"/>
          </w:tcPr>
          <w:p w14:paraId="1D818E32" w14:textId="77777777" w:rsidR="00827F81" w:rsidRPr="00827F81" w:rsidRDefault="00827F81" w:rsidP="0061709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000" w:type="dxa"/>
          </w:tcPr>
          <w:p w14:paraId="0E38C4DF" w14:textId="06A03EA1" w:rsidR="00827F81" w:rsidRDefault="00827F81" w:rsidP="00827F81">
            <w:pPr>
              <w:pStyle w:val="NoSpacing"/>
              <w:rPr>
                <w:rFonts w:ascii="Times New Roman" w:hAnsi="Times New Roman" w:cs="Times New Roman"/>
                <w:sz w:val="24"/>
                <w:szCs w:val="24"/>
              </w:rPr>
            </w:pPr>
            <w:r>
              <w:rPr>
                <w:rFonts w:ascii="Times New Roman" w:hAnsi="Times New Roman" w:cs="Times New Roman"/>
                <w:sz w:val="24"/>
                <w:szCs w:val="24"/>
              </w:rPr>
              <w:t xml:space="preserve">Use </w:t>
            </w:r>
            <w:r w:rsidR="00267011">
              <w:rPr>
                <w:rFonts w:ascii="Times New Roman" w:hAnsi="Times New Roman" w:cs="Times New Roman"/>
                <w:sz w:val="24"/>
                <w:szCs w:val="24"/>
              </w:rPr>
              <w:t>John</w:t>
            </w:r>
            <w:r>
              <w:rPr>
                <w:rFonts w:ascii="Times New Roman" w:hAnsi="Times New Roman" w:cs="Times New Roman"/>
                <w:sz w:val="24"/>
                <w:szCs w:val="24"/>
              </w:rPr>
              <w:t>’s estimate of $1.25 mil</w:t>
            </w:r>
          </w:p>
        </w:tc>
        <w:tc>
          <w:tcPr>
            <w:tcW w:w="830" w:type="dxa"/>
          </w:tcPr>
          <w:p w14:paraId="32E55509"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22FC12B0" w14:textId="77777777" w:rsidR="00827F81" w:rsidRPr="00827F81" w:rsidRDefault="00827F81" w:rsidP="00617097">
            <w:pPr>
              <w:pStyle w:val="NoSpacing"/>
              <w:jc w:val="center"/>
              <w:rPr>
                <w:rFonts w:ascii="Times New Roman" w:hAnsi="Times New Roman" w:cs="Times New Roman"/>
                <w:b/>
                <w:sz w:val="24"/>
                <w:szCs w:val="24"/>
              </w:rPr>
            </w:pPr>
          </w:p>
        </w:tc>
      </w:tr>
    </w:tbl>
    <w:p w14:paraId="464326EF" w14:textId="77777777" w:rsidR="00827F81" w:rsidRDefault="00827F81" w:rsidP="00827F81">
      <w:pPr>
        <w:pStyle w:val="NoSpacing"/>
        <w:rPr>
          <w:rFonts w:ascii="Times New Roman" w:hAnsi="Times New Roman" w:cs="Times New Roman"/>
          <w:sz w:val="24"/>
          <w:szCs w:val="24"/>
        </w:rPr>
      </w:pPr>
    </w:p>
    <w:p w14:paraId="19398C4C" w14:textId="77777777" w:rsidR="00827F81" w:rsidRDefault="00827F81" w:rsidP="00827F81">
      <w:pPr>
        <w:pStyle w:val="NoSpacing"/>
        <w:rPr>
          <w:rFonts w:ascii="Times New Roman" w:hAnsi="Times New Roman" w:cs="Times New Roman"/>
          <w:sz w:val="24"/>
          <w:szCs w:val="24"/>
        </w:rPr>
      </w:pPr>
    </w:p>
    <w:p w14:paraId="4FC8018C" w14:textId="77777777" w:rsidR="00827F81" w:rsidRDefault="00827F81" w:rsidP="00827F81">
      <w:pPr>
        <w:pStyle w:val="NoSpacing"/>
        <w:numPr>
          <w:ilvl w:val="0"/>
          <w:numId w:val="3"/>
        </w:numPr>
        <w:rPr>
          <w:rFonts w:ascii="Times New Roman" w:hAnsi="Times New Roman" w:cs="Times New Roman"/>
          <w:sz w:val="24"/>
          <w:szCs w:val="24"/>
        </w:rPr>
      </w:pPr>
      <w:r>
        <w:rPr>
          <w:rFonts w:ascii="Times New Roman" w:hAnsi="Times New Roman" w:cs="Times New Roman"/>
          <w:i/>
          <w:sz w:val="24"/>
          <w:szCs w:val="24"/>
          <w:u w:val="single"/>
        </w:rPr>
        <w:t>How should we decide what repairs/maintenance needs to be done</w:t>
      </w:r>
      <w:r>
        <w:rPr>
          <w:rFonts w:ascii="Times New Roman" w:hAnsi="Times New Roman" w:cs="Times New Roman"/>
          <w:sz w:val="24"/>
          <w:szCs w:val="24"/>
        </w:rPr>
        <w:t>?</w:t>
      </w:r>
    </w:p>
    <w:p w14:paraId="46F02BB4" w14:textId="77777777" w:rsidR="00827F81" w:rsidRDefault="00827F81" w:rsidP="00827F81">
      <w:pPr>
        <w:pStyle w:val="NoSpacing"/>
        <w:ind w:left="900"/>
        <w:rPr>
          <w:rFonts w:ascii="Times New Roman" w:hAnsi="Times New Roman" w:cs="Times New Roman"/>
          <w:sz w:val="24"/>
          <w:szCs w:val="24"/>
        </w:rPr>
      </w:pPr>
    </w:p>
    <w:p w14:paraId="06C97C0D" w14:textId="77777777" w:rsidR="00827F81" w:rsidRDefault="00827F81" w:rsidP="00827F81">
      <w:pPr>
        <w:pStyle w:val="NoSpacing"/>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827F81" w14:paraId="08EE8335" w14:textId="77777777" w:rsidTr="0055731C">
        <w:tc>
          <w:tcPr>
            <w:tcW w:w="7720" w:type="dxa"/>
            <w:gridSpan w:val="2"/>
            <w:shd w:val="clear" w:color="auto" w:fill="D0CECE" w:themeFill="background2" w:themeFillShade="E6"/>
          </w:tcPr>
          <w:p w14:paraId="7AA8A229" w14:textId="77777777" w:rsidR="00827F81" w:rsidRPr="00827F81" w:rsidRDefault="00827F81" w:rsidP="00617097">
            <w:pPr>
              <w:pStyle w:val="NoSpacing"/>
              <w:rPr>
                <w:rFonts w:ascii="Times New Roman" w:hAnsi="Times New Roman" w:cs="Times New Roman"/>
                <w:b/>
                <w:sz w:val="24"/>
                <w:szCs w:val="24"/>
              </w:rPr>
            </w:pPr>
            <w:r>
              <w:rPr>
                <w:rFonts w:ascii="Times New Roman" w:hAnsi="Times New Roman" w:cs="Times New Roman"/>
                <w:b/>
                <w:sz w:val="24"/>
                <w:szCs w:val="24"/>
              </w:rPr>
              <w:t>OPTIONS</w:t>
            </w:r>
          </w:p>
        </w:tc>
        <w:tc>
          <w:tcPr>
            <w:tcW w:w="830" w:type="dxa"/>
            <w:shd w:val="clear" w:color="auto" w:fill="D0CECE" w:themeFill="background2" w:themeFillShade="E6"/>
          </w:tcPr>
          <w:p w14:paraId="3261FBE0" w14:textId="71750106" w:rsidR="00827F81"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74089950" w14:textId="0576389E" w:rsidR="00827F81"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827F81" w14:paraId="38D27480" w14:textId="77777777" w:rsidTr="00617097">
        <w:tc>
          <w:tcPr>
            <w:tcW w:w="720" w:type="dxa"/>
          </w:tcPr>
          <w:p w14:paraId="412C4685" w14:textId="77777777" w:rsidR="00827F81" w:rsidRPr="00827F81" w:rsidRDefault="00827F81"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5A9A33FB" w14:textId="77777777" w:rsidR="00827F81" w:rsidRDefault="00EA2CD5" w:rsidP="00EA2CD5">
            <w:pPr>
              <w:pStyle w:val="NoSpacing"/>
              <w:rPr>
                <w:rFonts w:ascii="Times New Roman" w:hAnsi="Times New Roman" w:cs="Times New Roman"/>
                <w:sz w:val="24"/>
                <w:szCs w:val="24"/>
              </w:rPr>
            </w:pPr>
            <w:r>
              <w:rPr>
                <w:rFonts w:ascii="Times New Roman" w:hAnsi="Times New Roman" w:cs="Times New Roman"/>
                <w:sz w:val="24"/>
                <w:szCs w:val="24"/>
              </w:rPr>
              <w:t>Parties generate a list of agreed upon repairs that will be paid for with marital funds (any repairs that aren’t agreed upon will be the responsibility of the person who keeps the house, or left to the decision of the broker if the house is being sold)</w:t>
            </w:r>
          </w:p>
        </w:tc>
        <w:tc>
          <w:tcPr>
            <w:tcW w:w="830" w:type="dxa"/>
          </w:tcPr>
          <w:p w14:paraId="68C911F4"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04C29B74" w14:textId="77777777" w:rsidR="00827F81" w:rsidRPr="00827F81" w:rsidRDefault="00827F81" w:rsidP="00617097">
            <w:pPr>
              <w:pStyle w:val="NoSpacing"/>
              <w:jc w:val="center"/>
              <w:rPr>
                <w:rFonts w:ascii="Times New Roman" w:hAnsi="Times New Roman" w:cs="Times New Roman"/>
                <w:b/>
                <w:sz w:val="24"/>
                <w:szCs w:val="24"/>
              </w:rPr>
            </w:pPr>
          </w:p>
        </w:tc>
      </w:tr>
      <w:tr w:rsidR="00827F81" w14:paraId="5E60F555" w14:textId="77777777" w:rsidTr="00617097">
        <w:tc>
          <w:tcPr>
            <w:tcW w:w="720" w:type="dxa"/>
          </w:tcPr>
          <w:p w14:paraId="7CCC37A6" w14:textId="77777777" w:rsidR="00827F81" w:rsidRDefault="00827F81"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417FE3C0" w14:textId="77777777" w:rsidR="00827F81" w:rsidRDefault="00EA2CD5" w:rsidP="00617097">
            <w:pPr>
              <w:pStyle w:val="NoSpacing"/>
              <w:rPr>
                <w:rFonts w:ascii="Times New Roman" w:hAnsi="Times New Roman" w:cs="Times New Roman"/>
                <w:sz w:val="24"/>
                <w:szCs w:val="24"/>
              </w:rPr>
            </w:pPr>
            <w:r>
              <w:rPr>
                <w:rFonts w:ascii="Times New Roman" w:hAnsi="Times New Roman" w:cs="Times New Roman"/>
                <w:sz w:val="24"/>
                <w:szCs w:val="24"/>
              </w:rPr>
              <w:t>Ask a broker to walk through and provide a list of recommended repairs to list it for sale</w:t>
            </w:r>
          </w:p>
        </w:tc>
        <w:tc>
          <w:tcPr>
            <w:tcW w:w="830" w:type="dxa"/>
          </w:tcPr>
          <w:p w14:paraId="62510DBF"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5A893FC9" w14:textId="77777777" w:rsidR="00827F81" w:rsidRPr="00827F81" w:rsidRDefault="00827F81" w:rsidP="00617097">
            <w:pPr>
              <w:pStyle w:val="NoSpacing"/>
              <w:jc w:val="center"/>
              <w:rPr>
                <w:rFonts w:ascii="Times New Roman" w:hAnsi="Times New Roman" w:cs="Times New Roman"/>
                <w:b/>
                <w:sz w:val="24"/>
                <w:szCs w:val="24"/>
              </w:rPr>
            </w:pPr>
          </w:p>
        </w:tc>
      </w:tr>
      <w:tr w:rsidR="00827F81" w14:paraId="51D5EBDE" w14:textId="77777777" w:rsidTr="00617097">
        <w:tc>
          <w:tcPr>
            <w:tcW w:w="720" w:type="dxa"/>
          </w:tcPr>
          <w:p w14:paraId="48B0AC9F" w14:textId="77777777" w:rsidR="00827F81" w:rsidRPr="00827F81" w:rsidRDefault="00827F81"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3CDB3B6F" w14:textId="77777777" w:rsidR="00827F81" w:rsidRDefault="00EA2CD5" w:rsidP="00617097">
            <w:pPr>
              <w:pStyle w:val="NoSpacing"/>
              <w:rPr>
                <w:rFonts w:ascii="Times New Roman" w:hAnsi="Times New Roman" w:cs="Times New Roman"/>
                <w:sz w:val="24"/>
                <w:szCs w:val="24"/>
              </w:rPr>
            </w:pPr>
            <w:r>
              <w:rPr>
                <w:rFonts w:ascii="Times New Roman" w:hAnsi="Times New Roman" w:cs="Times New Roman"/>
                <w:sz w:val="24"/>
                <w:szCs w:val="24"/>
              </w:rPr>
              <w:t>If one party is keeping the house, that party will use his/her share of the marital funds to make any repairs</w:t>
            </w:r>
          </w:p>
        </w:tc>
        <w:tc>
          <w:tcPr>
            <w:tcW w:w="830" w:type="dxa"/>
          </w:tcPr>
          <w:p w14:paraId="4183EBD6" w14:textId="77777777" w:rsidR="00827F81" w:rsidRPr="00827F81" w:rsidRDefault="00827F81" w:rsidP="00617097">
            <w:pPr>
              <w:pStyle w:val="NoSpacing"/>
              <w:jc w:val="center"/>
              <w:rPr>
                <w:rFonts w:ascii="Times New Roman" w:hAnsi="Times New Roman" w:cs="Times New Roman"/>
                <w:b/>
                <w:sz w:val="24"/>
                <w:szCs w:val="24"/>
              </w:rPr>
            </w:pPr>
          </w:p>
        </w:tc>
        <w:tc>
          <w:tcPr>
            <w:tcW w:w="810" w:type="dxa"/>
          </w:tcPr>
          <w:p w14:paraId="7CFB5AC3" w14:textId="77777777" w:rsidR="00827F81" w:rsidRPr="00827F81" w:rsidRDefault="00827F81" w:rsidP="00617097">
            <w:pPr>
              <w:pStyle w:val="NoSpacing"/>
              <w:jc w:val="center"/>
              <w:rPr>
                <w:rFonts w:ascii="Times New Roman" w:hAnsi="Times New Roman" w:cs="Times New Roman"/>
                <w:b/>
                <w:sz w:val="24"/>
                <w:szCs w:val="24"/>
              </w:rPr>
            </w:pPr>
          </w:p>
        </w:tc>
      </w:tr>
    </w:tbl>
    <w:p w14:paraId="16C67566" w14:textId="77777777" w:rsidR="00827F81" w:rsidRDefault="00827F81" w:rsidP="00827F81">
      <w:pPr>
        <w:pStyle w:val="NoSpacing"/>
        <w:ind w:left="900"/>
        <w:rPr>
          <w:rFonts w:ascii="Times New Roman" w:hAnsi="Times New Roman" w:cs="Times New Roman"/>
          <w:sz w:val="24"/>
          <w:szCs w:val="24"/>
        </w:rPr>
      </w:pPr>
    </w:p>
    <w:p w14:paraId="5692840C" w14:textId="77777777" w:rsidR="00827F81" w:rsidRPr="00827F81" w:rsidRDefault="00827F81" w:rsidP="00827F81">
      <w:pPr>
        <w:pStyle w:val="NoSpacing"/>
        <w:ind w:left="900"/>
        <w:rPr>
          <w:rFonts w:ascii="Times New Roman" w:hAnsi="Times New Roman" w:cs="Times New Roman"/>
          <w:sz w:val="24"/>
          <w:szCs w:val="24"/>
        </w:rPr>
      </w:pPr>
    </w:p>
    <w:p w14:paraId="4DE0B0D4" w14:textId="77777777" w:rsidR="001B685B" w:rsidRPr="00EA2CD5" w:rsidRDefault="001B685B" w:rsidP="00392D55">
      <w:pPr>
        <w:pStyle w:val="NoSpacing"/>
        <w:numPr>
          <w:ilvl w:val="1"/>
          <w:numId w:val="1"/>
        </w:numPr>
        <w:ind w:left="540" w:hanging="540"/>
        <w:rPr>
          <w:rFonts w:ascii="Times New Roman" w:hAnsi="Times New Roman" w:cs="Times New Roman"/>
          <w:b/>
          <w:sz w:val="24"/>
          <w:szCs w:val="24"/>
        </w:rPr>
      </w:pPr>
      <w:r w:rsidRPr="00EA2CD5">
        <w:rPr>
          <w:rFonts w:ascii="Times New Roman" w:hAnsi="Times New Roman" w:cs="Times New Roman"/>
          <w:b/>
          <w:sz w:val="24"/>
          <w:szCs w:val="24"/>
          <w:u w:val="single"/>
        </w:rPr>
        <w:t>What will we do with investment accounts</w:t>
      </w:r>
      <w:r w:rsidR="00392D55" w:rsidRPr="00EA2CD5">
        <w:rPr>
          <w:rFonts w:ascii="Times New Roman" w:hAnsi="Times New Roman" w:cs="Times New Roman"/>
          <w:b/>
          <w:sz w:val="24"/>
          <w:szCs w:val="24"/>
        </w:rPr>
        <w:t>?</w:t>
      </w:r>
    </w:p>
    <w:p w14:paraId="3FEC8125" w14:textId="77777777" w:rsidR="00392D55" w:rsidRDefault="00392D55" w:rsidP="00392D55">
      <w:pPr>
        <w:pStyle w:val="NoSpacing"/>
        <w:ind w:left="540" w:hanging="540"/>
        <w:rPr>
          <w:rFonts w:ascii="Times New Roman" w:hAnsi="Times New Roman" w:cs="Times New Roman"/>
          <w:b/>
          <w:sz w:val="24"/>
          <w:szCs w:val="24"/>
        </w:rPr>
      </w:pPr>
    </w:p>
    <w:p w14:paraId="6F2330E5" w14:textId="77777777" w:rsidR="00EA2CD5" w:rsidRPr="00EA2CD5" w:rsidRDefault="00EA2CD5" w:rsidP="00EA2CD5">
      <w:pPr>
        <w:pStyle w:val="NoSpacing"/>
        <w:tabs>
          <w:tab w:val="left" w:pos="1800"/>
        </w:tabs>
        <w:ind w:left="1080" w:hanging="540"/>
        <w:rPr>
          <w:rFonts w:ascii="Times New Roman" w:hAnsi="Times New Roman" w:cs="Times New Roman"/>
          <w:color w:val="0070C0"/>
          <w:sz w:val="24"/>
          <w:szCs w:val="24"/>
        </w:rPr>
      </w:pPr>
      <w:r w:rsidRPr="00EA2CD5">
        <w:rPr>
          <w:rFonts w:ascii="Times New Roman" w:hAnsi="Times New Roman" w:cs="Times New Roman"/>
          <w:color w:val="0070C0"/>
          <w:sz w:val="24"/>
          <w:szCs w:val="24"/>
        </w:rPr>
        <w:t>AGREED:</w:t>
      </w:r>
      <w:r w:rsidRPr="00EA2CD5">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ab/>
      </w:r>
      <w:r w:rsidRPr="00EA2CD5">
        <w:rPr>
          <w:rFonts w:ascii="Times New Roman" w:hAnsi="Times New Roman" w:cs="Times New Roman"/>
          <w:color w:val="0070C0"/>
          <w:sz w:val="24"/>
          <w:szCs w:val="24"/>
        </w:rPr>
        <w:t>Equally divide (approx. $59,310 to each party)</w:t>
      </w:r>
    </w:p>
    <w:p w14:paraId="3417B3D5" w14:textId="77777777" w:rsidR="00392D55" w:rsidRDefault="00392D55" w:rsidP="00392D55">
      <w:pPr>
        <w:pStyle w:val="NoSpacing"/>
        <w:ind w:left="540" w:hanging="540"/>
        <w:rPr>
          <w:rFonts w:ascii="Times New Roman" w:hAnsi="Times New Roman" w:cs="Times New Roman"/>
          <w:sz w:val="24"/>
          <w:szCs w:val="24"/>
        </w:rPr>
      </w:pPr>
    </w:p>
    <w:p w14:paraId="0C5AC8ED" w14:textId="77777777" w:rsidR="00EA2CD5" w:rsidRPr="00EA2CD5" w:rsidRDefault="00EA2CD5" w:rsidP="00392D55">
      <w:pPr>
        <w:pStyle w:val="NoSpacing"/>
        <w:ind w:left="540" w:hanging="540"/>
        <w:rPr>
          <w:rFonts w:ascii="Times New Roman" w:hAnsi="Times New Roman" w:cs="Times New Roman"/>
          <w:sz w:val="24"/>
          <w:szCs w:val="24"/>
        </w:rPr>
      </w:pPr>
    </w:p>
    <w:p w14:paraId="11DAD7B6" w14:textId="77777777" w:rsidR="001B685B" w:rsidRPr="00EA2CD5" w:rsidRDefault="001B685B" w:rsidP="00392D55">
      <w:pPr>
        <w:pStyle w:val="NoSpacing"/>
        <w:numPr>
          <w:ilvl w:val="1"/>
          <w:numId w:val="1"/>
        </w:numPr>
        <w:ind w:left="540" w:hanging="540"/>
        <w:rPr>
          <w:rFonts w:ascii="Times New Roman" w:hAnsi="Times New Roman" w:cs="Times New Roman"/>
          <w:b/>
          <w:sz w:val="24"/>
          <w:szCs w:val="24"/>
        </w:rPr>
      </w:pPr>
      <w:r w:rsidRPr="00EA2CD5">
        <w:rPr>
          <w:rFonts w:ascii="Times New Roman" w:hAnsi="Times New Roman" w:cs="Times New Roman"/>
          <w:b/>
          <w:sz w:val="24"/>
          <w:szCs w:val="24"/>
          <w:u w:val="single"/>
        </w:rPr>
        <w:t>What will we do with retirement accounts</w:t>
      </w:r>
      <w:r w:rsidR="00392D55" w:rsidRPr="00EA2CD5">
        <w:rPr>
          <w:rFonts w:ascii="Times New Roman" w:hAnsi="Times New Roman" w:cs="Times New Roman"/>
          <w:b/>
          <w:sz w:val="24"/>
          <w:szCs w:val="24"/>
        </w:rPr>
        <w:t>?</w:t>
      </w:r>
    </w:p>
    <w:p w14:paraId="139209A8" w14:textId="77777777" w:rsidR="00392D55" w:rsidRDefault="00392D55" w:rsidP="00392D55">
      <w:pPr>
        <w:pStyle w:val="NoSpacing"/>
        <w:ind w:left="540" w:hanging="540"/>
        <w:rPr>
          <w:rFonts w:ascii="Times New Roman" w:hAnsi="Times New Roman" w:cs="Times New Roman"/>
          <w:sz w:val="24"/>
          <w:szCs w:val="24"/>
        </w:rPr>
      </w:pPr>
    </w:p>
    <w:p w14:paraId="64892FC5" w14:textId="4F83937A" w:rsidR="00EA2CD5" w:rsidRPr="00EA2CD5" w:rsidRDefault="00EA2CD5" w:rsidP="00EA2CD5">
      <w:pPr>
        <w:pStyle w:val="NoSpacing"/>
        <w:ind w:left="1800" w:hanging="1260"/>
        <w:rPr>
          <w:rFonts w:ascii="Times New Roman" w:hAnsi="Times New Roman" w:cs="Times New Roman"/>
          <w:color w:val="0070C0"/>
          <w:sz w:val="24"/>
          <w:szCs w:val="24"/>
        </w:rPr>
      </w:pPr>
      <w:r w:rsidRPr="00EA2CD5">
        <w:rPr>
          <w:rFonts w:ascii="Times New Roman" w:hAnsi="Times New Roman" w:cs="Times New Roman"/>
          <w:color w:val="0070C0"/>
          <w:sz w:val="24"/>
          <w:szCs w:val="24"/>
        </w:rPr>
        <w:t xml:space="preserve">AGREED:  </w:t>
      </w:r>
      <w:r w:rsidRPr="00EA2CD5">
        <w:rPr>
          <w:rFonts w:ascii="Times New Roman" w:hAnsi="Times New Roman" w:cs="Times New Roman"/>
          <w:color w:val="0070C0"/>
          <w:sz w:val="24"/>
          <w:szCs w:val="24"/>
        </w:rPr>
        <w:tab/>
        <w:t>Equally divide</w:t>
      </w:r>
      <w:r>
        <w:rPr>
          <w:rFonts w:ascii="Times New Roman" w:hAnsi="Times New Roman" w:cs="Times New Roman"/>
          <w:color w:val="0070C0"/>
          <w:sz w:val="24"/>
          <w:szCs w:val="24"/>
        </w:rPr>
        <w:t xml:space="preserve"> (a</w:t>
      </w:r>
      <w:r w:rsidRPr="00EA2CD5">
        <w:rPr>
          <w:rFonts w:ascii="Times New Roman" w:hAnsi="Times New Roman" w:cs="Times New Roman"/>
          <w:color w:val="0070C0"/>
          <w:sz w:val="24"/>
          <w:szCs w:val="24"/>
        </w:rPr>
        <w:t>pprox.</w:t>
      </w:r>
      <w:r>
        <w:rPr>
          <w:rFonts w:ascii="Times New Roman" w:hAnsi="Times New Roman" w:cs="Times New Roman"/>
          <w:color w:val="0070C0"/>
          <w:sz w:val="24"/>
          <w:szCs w:val="24"/>
        </w:rPr>
        <w:t xml:space="preserve"> $446,414 [plus or minus market gains or losses] </w:t>
      </w:r>
      <w:r w:rsidRPr="00EA2CD5">
        <w:rPr>
          <w:rFonts w:ascii="Times New Roman" w:hAnsi="Times New Roman" w:cs="Times New Roman"/>
          <w:color w:val="0070C0"/>
          <w:sz w:val="24"/>
          <w:szCs w:val="24"/>
        </w:rPr>
        <w:t xml:space="preserve">will be transferred from </w:t>
      </w:r>
      <w:r w:rsidR="00267011">
        <w:rPr>
          <w:rFonts w:ascii="Times New Roman" w:hAnsi="Times New Roman" w:cs="Times New Roman"/>
          <w:color w:val="0070C0"/>
          <w:sz w:val="24"/>
          <w:szCs w:val="24"/>
        </w:rPr>
        <w:t>John’s</w:t>
      </w:r>
      <w:r w:rsidRPr="00EA2CD5">
        <w:rPr>
          <w:rFonts w:ascii="Times New Roman" w:hAnsi="Times New Roman" w:cs="Times New Roman"/>
          <w:color w:val="0070C0"/>
          <w:sz w:val="24"/>
          <w:szCs w:val="24"/>
        </w:rPr>
        <w:t xml:space="preserve"> 401(k) to </w:t>
      </w:r>
      <w:r w:rsidR="00267011">
        <w:rPr>
          <w:rFonts w:ascii="Times New Roman" w:hAnsi="Times New Roman" w:cs="Times New Roman"/>
          <w:color w:val="0070C0"/>
          <w:sz w:val="24"/>
          <w:szCs w:val="24"/>
        </w:rPr>
        <w:t>Mary</w:t>
      </w:r>
      <w:r w:rsidRPr="00EA2CD5">
        <w:rPr>
          <w:rFonts w:ascii="Times New Roman" w:hAnsi="Times New Roman" w:cs="Times New Roman"/>
          <w:color w:val="0070C0"/>
          <w:sz w:val="24"/>
          <w:szCs w:val="24"/>
        </w:rPr>
        <w:t xml:space="preserve">’s IRA when the divorce is finalized) </w:t>
      </w:r>
    </w:p>
    <w:p w14:paraId="7DFA8C2D" w14:textId="77777777" w:rsidR="00392D55" w:rsidRPr="006A171C" w:rsidRDefault="00392D55" w:rsidP="00392D55">
      <w:pPr>
        <w:pStyle w:val="NoSpacing"/>
        <w:ind w:left="540" w:hanging="540"/>
        <w:rPr>
          <w:rFonts w:ascii="Times New Roman" w:hAnsi="Times New Roman" w:cs="Times New Roman"/>
          <w:sz w:val="24"/>
          <w:szCs w:val="24"/>
        </w:rPr>
      </w:pPr>
    </w:p>
    <w:p w14:paraId="0FE0A4F8" w14:textId="77777777" w:rsidR="001B685B" w:rsidRDefault="001B685B" w:rsidP="00392D55">
      <w:pPr>
        <w:pStyle w:val="NoSpacing"/>
        <w:numPr>
          <w:ilvl w:val="1"/>
          <w:numId w:val="1"/>
        </w:numPr>
        <w:ind w:left="540" w:hanging="540"/>
        <w:rPr>
          <w:rFonts w:ascii="Times New Roman" w:hAnsi="Times New Roman" w:cs="Times New Roman"/>
          <w:b/>
          <w:sz w:val="24"/>
          <w:szCs w:val="24"/>
        </w:rPr>
      </w:pPr>
      <w:r w:rsidRPr="00EA2CD5">
        <w:rPr>
          <w:rFonts w:ascii="Times New Roman" w:hAnsi="Times New Roman" w:cs="Times New Roman"/>
          <w:b/>
          <w:sz w:val="24"/>
          <w:szCs w:val="24"/>
          <w:u w:val="single"/>
        </w:rPr>
        <w:t>What will we do with bank accounts</w:t>
      </w:r>
      <w:r w:rsidR="00EA2CD5" w:rsidRPr="00EA2CD5">
        <w:rPr>
          <w:rFonts w:ascii="Times New Roman" w:hAnsi="Times New Roman" w:cs="Times New Roman"/>
          <w:b/>
          <w:sz w:val="24"/>
          <w:szCs w:val="24"/>
        </w:rPr>
        <w:t>?</w:t>
      </w:r>
      <w:r w:rsidRPr="00EA2CD5">
        <w:rPr>
          <w:rFonts w:ascii="Times New Roman" w:hAnsi="Times New Roman" w:cs="Times New Roman"/>
          <w:b/>
          <w:sz w:val="24"/>
          <w:szCs w:val="24"/>
        </w:rPr>
        <w:t xml:space="preserve"> </w:t>
      </w:r>
    </w:p>
    <w:p w14:paraId="38257312" w14:textId="77777777" w:rsidR="004A590D" w:rsidRPr="00EA2CD5" w:rsidRDefault="004A590D" w:rsidP="004A590D">
      <w:pPr>
        <w:pStyle w:val="NoSpacing"/>
        <w:ind w:left="540"/>
        <w:rPr>
          <w:rFonts w:ascii="Times New Roman" w:hAnsi="Times New Roman" w:cs="Times New Roman"/>
          <w:b/>
          <w:sz w:val="24"/>
          <w:szCs w:val="24"/>
        </w:rPr>
      </w:pPr>
    </w:p>
    <w:p w14:paraId="0FBC3D21" w14:textId="52B77728" w:rsidR="001B685B" w:rsidRDefault="001B685B" w:rsidP="004A590D">
      <w:pPr>
        <w:pStyle w:val="NoSpacing"/>
        <w:numPr>
          <w:ilvl w:val="2"/>
          <w:numId w:val="1"/>
        </w:numPr>
        <w:ind w:left="1080" w:hanging="540"/>
        <w:rPr>
          <w:rFonts w:ascii="Times New Roman" w:hAnsi="Times New Roman" w:cs="Times New Roman"/>
          <w:sz w:val="24"/>
          <w:szCs w:val="24"/>
        </w:rPr>
      </w:pPr>
      <w:proofErr w:type="spellStart"/>
      <w:r w:rsidRPr="004A590D">
        <w:rPr>
          <w:rFonts w:ascii="Times New Roman" w:hAnsi="Times New Roman" w:cs="Times New Roman"/>
          <w:i/>
          <w:sz w:val="24"/>
          <w:szCs w:val="24"/>
          <w:u w:val="single"/>
        </w:rPr>
        <w:t>Penfed</w:t>
      </w:r>
      <w:proofErr w:type="spellEnd"/>
      <w:r w:rsidRPr="004A590D">
        <w:rPr>
          <w:rFonts w:ascii="Times New Roman" w:hAnsi="Times New Roman" w:cs="Times New Roman"/>
          <w:i/>
          <w:sz w:val="24"/>
          <w:szCs w:val="24"/>
          <w:u w:val="single"/>
        </w:rPr>
        <w:t xml:space="preserve"> share account</w:t>
      </w:r>
      <w:r w:rsidR="00EA2CD5">
        <w:rPr>
          <w:rFonts w:ascii="Times New Roman" w:hAnsi="Times New Roman" w:cs="Times New Roman"/>
          <w:sz w:val="24"/>
          <w:szCs w:val="24"/>
        </w:rPr>
        <w:t xml:space="preserve">:  </w:t>
      </w:r>
      <w:r w:rsidR="00EA2CD5">
        <w:rPr>
          <w:rFonts w:ascii="Times New Roman" w:hAnsi="Times New Roman" w:cs="Times New Roman"/>
          <w:sz w:val="24"/>
          <w:szCs w:val="24"/>
        </w:rPr>
        <w:tab/>
      </w:r>
      <w:r w:rsidR="00267011">
        <w:rPr>
          <w:rFonts w:ascii="Times New Roman" w:hAnsi="Times New Roman" w:cs="Times New Roman"/>
          <w:color w:val="00B050"/>
          <w:sz w:val="24"/>
          <w:szCs w:val="24"/>
        </w:rPr>
        <w:t>JOHN</w:t>
      </w:r>
      <w:r w:rsidR="00EA2CD5" w:rsidRPr="004A590D">
        <w:rPr>
          <w:rFonts w:ascii="Times New Roman" w:hAnsi="Times New Roman" w:cs="Times New Roman"/>
          <w:color w:val="00B050"/>
          <w:sz w:val="24"/>
          <w:szCs w:val="24"/>
        </w:rPr>
        <w:t xml:space="preserve"> KEEPS (negligible balance)</w:t>
      </w:r>
    </w:p>
    <w:p w14:paraId="4381C852" w14:textId="77777777" w:rsidR="00EA2CD5" w:rsidRPr="006A171C" w:rsidRDefault="00EA2CD5" w:rsidP="004A590D">
      <w:pPr>
        <w:pStyle w:val="NoSpacing"/>
        <w:ind w:left="1080" w:hanging="540"/>
        <w:rPr>
          <w:rFonts w:ascii="Times New Roman" w:hAnsi="Times New Roman" w:cs="Times New Roman"/>
          <w:sz w:val="24"/>
          <w:szCs w:val="24"/>
        </w:rPr>
      </w:pPr>
    </w:p>
    <w:p w14:paraId="64EEC781" w14:textId="046C909A" w:rsidR="001B685B" w:rsidRDefault="001B685B" w:rsidP="004A590D">
      <w:pPr>
        <w:pStyle w:val="NoSpacing"/>
        <w:numPr>
          <w:ilvl w:val="2"/>
          <w:numId w:val="1"/>
        </w:numPr>
        <w:ind w:left="1080" w:hanging="540"/>
        <w:rPr>
          <w:rFonts w:ascii="Times New Roman" w:hAnsi="Times New Roman" w:cs="Times New Roman"/>
          <w:sz w:val="24"/>
          <w:szCs w:val="24"/>
        </w:rPr>
      </w:pPr>
      <w:proofErr w:type="spellStart"/>
      <w:r w:rsidRPr="004A590D">
        <w:rPr>
          <w:rFonts w:ascii="Times New Roman" w:hAnsi="Times New Roman" w:cs="Times New Roman"/>
          <w:i/>
          <w:sz w:val="24"/>
          <w:szCs w:val="24"/>
          <w:u w:val="single"/>
        </w:rPr>
        <w:t>Penfed</w:t>
      </w:r>
      <w:proofErr w:type="spellEnd"/>
      <w:r w:rsidRPr="004A590D">
        <w:rPr>
          <w:rFonts w:ascii="Times New Roman" w:hAnsi="Times New Roman" w:cs="Times New Roman"/>
          <w:i/>
          <w:sz w:val="24"/>
          <w:szCs w:val="24"/>
          <w:u w:val="single"/>
        </w:rPr>
        <w:t xml:space="preserve"> MM savings</w:t>
      </w:r>
      <w:r w:rsidR="00EA2CD5">
        <w:rPr>
          <w:rFonts w:ascii="Times New Roman" w:hAnsi="Times New Roman" w:cs="Times New Roman"/>
          <w:sz w:val="24"/>
          <w:szCs w:val="24"/>
        </w:rPr>
        <w:t>:</w:t>
      </w:r>
      <w:r w:rsidR="00EA2CD5">
        <w:rPr>
          <w:rFonts w:ascii="Times New Roman" w:hAnsi="Times New Roman" w:cs="Times New Roman"/>
          <w:sz w:val="24"/>
          <w:szCs w:val="24"/>
        </w:rPr>
        <w:tab/>
      </w:r>
      <w:r w:rsidR="00267011">
        <w:rPr>
          <w:rFonts w:ascii="Times New Roman" w:hAnsi="Times New Roman" w:cs="Times New Roman"/>
          <w:color w:val="00B050"/>
          <w:sz w:val="24"/>
          <w:szCs w:val="24"/>
        </w:rPr>
        <w:t>MARY</w:t>
      </w:r>
      <w:r w:rsidR="00EA2CD5" w:rsidRPr="004A590D">
        <w:rPr>
          <w:rFonts w:ascii="Times New Roman" w:hAnsi="Times New Roman" w:cs="Times New Roman"/>
          <w:color w:val="00B050"/>
          <w:sz w:val="24"/>
          <w:szCs w:val="24"/>
        </w:rPr>
        <w:t xml:space="preserve"> KEEPS (negligible balance)</w:t>
      </w:r>
    </w:p>
    <w:p w14:paraId="37689846" w14:textId="77777777" w:rsidR="00EA2CD5" w:rsidRDefault="00EA2CD5" w:rsidP="004A590D">
      <w:pPr>
        <w:pStyle w:val="ListParagraph"/>
        <w:ind w:hanging="540"/>
        <w:rPr>
          <w:rFonts w:ascii="Times New Roman" w:hAnsi="Times New Roman" w:cs="Times New Roman"/>
        </w:rPr>
      </w:pPr>
    </w:p>
    <w:p w14:paraId="42A68B4C" w14:textId="7168F4C1" w:rsidR="001B685B" w:rsidRDefault="001B685B" w:rsidP="004A590D">
      <w:pPr>
        <w:pStyle w:val="NoSpacing"/>
        <w:numPr>
          <w:ilvl w:val="2"/>
          <w:numId w:val="1"/>
        </w:numPr>
        <w:ind w:left="1080" w:hanging="540"/>
        <w:rPr>
          <w:rFonts w:ascii="Times New Roman" w:hAnsi="Times New Roman" w:cs="Times New Roman"/>
          <w:sz w:val="24"/>
          <w:szCs w:val="24"/>
        </w:rPr>
      </w:pPr>
      <w:r w:rsidRPr="004A590D">
        <w:rPr>
          <w:rFonts w:ascii="Times New Roman" w:hAnsi="Times New Roman" w:cs="Times New Roman"/>
          <w:i/>
          <w:sz w:val="24"/>
          <w:szCs w:val="24"/>
          <w:u w:val="single"/>
        </w:rPr>
        <w:t xml:space="preserve">Schwab </w:t>
      </w:r>
      <w:r w:rsidR="00A60ABF">
        <w:rPr>
          <w:rFonts w:ascii="Times New Roman" w:hAnsi="Times New Roman" w:cs="Times New Roman"/>
          <w:i/>
          <w:sz w:val="24"/>
          <w:szCs w:val="24"/>
          <w:u w:val="single"/>
        </w:rPr>
        <w:t xml:space="preserve">joint </w:t>
      </w:r>
      <w:r w:rsidRPr="004A590D">
        <w:rPr>
          <w:rFonts w:ascii="Times New Roman" w:hAnsi="Times New Roman" w:cs="Times New Roman"/>
          <w:i/>
          <w:sz w:val="24"/>
          <w:szCs w:val="24"/>
          <w:u w:val="single"/>
        </w:rPr>
        <w:t>checking</w:t>
      </w:r>
      <w:r w:rsidR="00EA2CD5">
        <w:rPr>
          <w:rFonts w:ascii="Times New Roman" w:hAnsi="Times New Roman" w:cs="Times New Roman"/>
          <w:sz w:val="24"/>
          <w:szCs w:val="24"/>
        </w:rPr>
        <w:t xml:space="preserve">:  </w:t>
      </w:r>
      <w:r w:rsidR="00EA2CD5">
        <w:rPr>
          <w:rFonts w:ascii="Times New Roman" w:hAnsi="Times New Roman" w:cs="Times New Roman"/>
          <w:sz w:val="24"/>
          <w:szCs w:val="24"/>
        </w:rPr>
        <w:tab/>
      </w:r>
    </w:p>
    <w:p w14:paraId="0A3AC299" w14:textId="77777777" w:rsidR="004A590D" w:rsidRDefault="004A590D" w:rsidP="004A590D">
      <w:pPr>
        <w:pStyle w:val="ListParagraph"/>
        <w:ind w:hanging="540"/>
        <w:rPr>
          <w:rFonts w:ascii="Times New Roman" w:hAnsi="Times New Roman" w:cs="Times New Roman"/>
        </w:rPr>
      </w:pPr>
    </w:p>
    <w:tbl>
      <w:tblPr>
        <w:tblStyle w:val="TableGrid"/>
        <w:tblW w:w="0" w:type="auto"/>
        <w:tblInd w:w="625" w:type="dxa"/>
        <w:tblLook w:val="04A0" w:firstRow="1" w:lastRow="0" w:firstColumn="1" w:lastColumn="0" w:noHBand="0" w:noVBand="1"/>
      </w:tblPr>
      <w:tblGrid>
        <w:gridCol w:w="720"/>
        <w:gridCol w:w="7000"/>
        <w:gridCol w:w="830"/>
        <w:gridCol w:w="810"/>
      </w:tblGrid>
      <w:tr w:rsidR="004A590D" w14:paraId="4B7F69D8" w14:textId="77777777" w:rsidTr="0055731C">
        <w:tc>
          <w:tcPr>
            <w:tcW w:w="7720" w:type="dxa"/>
            <w:gridSpan w:val="2"/>
            <w:shd w:val="clear" w:color="auto" w:fill="D0CECE" w:themeFill="background2" w:themeFillShade="E6"/>
          </w:tcPr>
          <w:p w14:paraId="0B480ED9" w14:textId="77777777" w:rsidR="004A590D" w:rsidRPr="00827F81" w:rsidRDefault="004A590D" w:rsidP="00617097">
            <w:pPr>
              <w:pStyle w:val="NoSpacing"/>
              <w:rPr>
                <w:rFonts w:ascii="Times New Roman" w:hAnsi="Times New Roman" w:cs="Times New Roman"/>
                <w:b/>
                <w:sz w:val="24"/>
                <w:szCs w:val="24"/>
              </w:rPr>
            </w:pPr>
            <w:r>
              <w:rPr>
                <w:rFonts w:ascii="Times New Roman" w:hAnsi="Times New Roman" w:cs="Times New Roman"/>
                <w:b/>
                <w:sz w:val="24"/>
                <w:szCs w:val="24"/>
              </w:rPr>
              <w:t>OPTIONS</w:t>
            </w:r>
          </w:p>
        </w:tc>
        <w:tc>
          <w:tcPr>
            <w:tcW w:w="830" w:type="dxa"/>
            <w:shd w:val="clear" w:color="auto" w:fill="D0CECE" w:themeFill="background2" w:themeFillShade="E6"/>
          </w:tcPr>
          <w:p w14:paraId="666E5533" w14:textId="70205F94" w:rsidR="004A590D"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31C77279" w14:textId="23382A39" w:rsidR="004A590D"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4A590D" w14:paraId="018F89B5" w14:textId="77777777" w:rsidTr="00617097">
        <w:tc>
          <w:tcPr>
            <w:tcW w:w="720" w:type="dxa"/>
          </w:tcPr>
          <w:p w14:paraId="720C4DCB" w14:textId="77777777" w:rsidR="004A590D" w:rsidRPr="00827F81" w:rsidRDefault="004A590D"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5D116C24" w14:textId="753135CF" w:rsidR="004A590D" w:rsidRDefault="004A590D" w:rsidP="004A590D">
            <w:pPr>
              <w:pStyle w:val="NoSpacing"/>
              <w:rPr>
                <w:rFonts w:ascii="Times New Roman" w:hAnsi="Times New Roman" w:cs="Times New Roman"/>
                <w:sz w:val="24"/>
                <w:szCs w:val="24"/>
              </w:rPr>
            </w:pPr>
            <w:r>
              <w:rPr>
                <w:rFonts w:ascii="Times New Roman" w:hAnsi="Times New Roman" w:cs="Times New Roman"/>
                <w:sz w:val="24"/>
                <w:szCs w:val="24"/>
              </w:rPr>
              <w:t xml:space="preserve">Close the account &amp; equalize the funds with </w:t>
            </w:r>
            <w:r w:rsidR="00A60ABF">
              <w:rPr>
                <w:rFonts w:ascii="Times New Roman" w:hAnsi="Times New Roman" w:cs="Times New Roman"/>
                <w:sz w:val="24"/>
                <w:szCs w:val="24"/>
              </w:rPr>
              <w:t>Mary</w:t>
            </w:r>
            <w:r>
              <w:rPr>
                <w:rFonts w:ascii="Times New Roman" w:hAnsi="Times New Roman" w:cs="Times New Roman"/>
                <w:sz w:val="24"/>
                <w:szCs w:val="24"/>
              </w:rPr>
              <w:t>’s business account (</w:t>
            </w:r>
            <w:r w:rsidR="00A60ABF">
              <w:rPr>
                <w:rFonts w:ascii="Times New Roman" w:hAnsi="Times New Roman" w:cs="Times New Roman"/>
                <w:sz w:val="24"/>
                <w:szCs w:val="24"/>
              </w:rPr>
              <w:t>Mary</w:t>
            </w:r>
            <w:r>
              <w:rPr>
                <w:rFonts w:ascii="Times New Roman" w:hAnsi="Times New Roman" w:cs="Times New Roman"/>
                <w:sz w:val="24"/>
                <w:szCs w:val="24"/>
              </w:rPr>
              <w:t xml:space="preserve"> receives approx. $20,620 / </w:t>
            </w:r>
            <w:r w:rsidR="00A60ABF">
              <w:rPr>
                <w:rFonts w:ascii="Times New Roman" w:hAnsi="Times New Roman" w:cs="Times New Roman"/>
                <w:sz w:val="24"/>
                <w:szCs w:val="24"/>
              </w:rPr>
              <w:t>John</w:t>
            </w:r>
            <w:r>
              <w:rPr>
                <w:rFonts w:ascii="Times New Roman" w:hAnsi="Times New Roman" w:cs="Times New Roman"/>
                <w:sz w:val="24"/>
                <w:szCs w:val="24"/>
              </w:rPr>
              <w:t xml:space="preserve"> receives approx. $34,435)</w:t>
            </w:r>
          </w:p>
        </w:tc>
        <w:tc>
          <w:tcPr>
            <w:tcW w:w="830" w:type="dxa"/>
          </w:tcPr>
          <w:p w14:paraId="006E839D" w14:textId="77777777" w:rsidR="004A590D" w:rsidRPr="00827F81" w:rsidRDefault="004A590D" w:rsidP="00617097">
            <w:pPr>
              <w:pStyle w:val="NoSpacing"/>
              <w:jc w:val="center"/>
              <w:rPr>
                <w:rFonts w:ascii="Times New Roman" w:hAnsi="Times New Roman" w:cs="Times New Roman"/>
                <w:b/>
                <w:sz w:val="24"/>
                <w:szCs w:val="24"/>
              </w:rPr>
            </w:pPr>
          </w:p>
        </w:tc>
        <w:tc>
          <w:tcPr>
            <w:tcW w:w="810" w:type="dxa"/>
          </w:tcPr>
          <w:p w14:paraId="2ABBCC0B" w14:textId="77777777" w:rsidR="004A590D" w:rsidRPr="00827F81" w:rsidRDefault="004A590D" w:rsidP="00617097">
            <w:pPr>
              <w:pStyle w:val="NoSpacing"/>
              <w:jc w:val="center"/>
              <w:rPr>
                <w:rFonts w:ascii="Times New Roman" w:hAnsi="Times New Roman" w:cs="Times New Roman"/>
                <w:b/>
                <w:sz w:val="24"/>
                <w:szCs w:val="24"/>
              </w:rPr>
            </w:pPr>
          </w:p>
        </w:tc>
      </w:tr>
      <w:tr w:rsidR="004A590D" w14:paraId="2F32C41F" w14:textId="77777777" w:rsidTr="00617097">
        <w:tc>
          <w:tcPr>
            <w:tcW w:w="720" w:type="dxa"/>
          </w:tcPr>
          <w:p w14:paraId="7AA29D36" w14:textId="77777777" w:rsidR="004A590D" w:rsidRDefault="004A590D"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4B760882" w14:textId="7E2B22F4" w:rsidR="004A590D" w:rsidRDefault="00A60ABF" w:rsidP="00617097">
            <w:pPr>
              <w:pStyle w:val="NoSpacing"/>
              <w:rPr>
                <w:rFonts w:ascii="Times New Roman" w:hAnsi="Times New Roman" w:cs="Times New Roman"/>
                <w:sz w:val="24"/>
                <w:szCs w:val="24"/>
              </w:rPr>
            </w:pPr>
            <w:r>
              <w:rPr>
                <w:rFonts w:ascii="Times New Roman" w:hAnsi="Times New Roman" w:cs="Times New Roman"/>
                <w:sz w:val="24"/>
                <w:szCs w:val="24"/>
              </w:rPr>
              <w:t>John</w:t>
            </w:r>
            <w:r w:rsidR="004A590D">
              <w:rPr>
                <w:rFonts w:ascii="Times New Roman" w:hAnsi="Times New Roman" w:cs="Times New Roman"/>
                <w:sz w:val="24"/>
                <w:szCs w:val="24"/>
              </w:rPr>
              <w:t xml:space="preserve"> keeps the account + pays </w:t>
            </w:r>
            <w:r>
              <w:rPr>
                <w:rFonts w:ascii="Times New Roman" w:hAnsi="Times New Roman" w:cs="Times New Roman"/>
                <w:sz w:val="24"/>
                <w:szCs w:val="24"/>
              </w:rPr>
              <w:t>Mary</w:t>
            </w:r>
            <w:r w:rsidR="004A590D">
              <w:rPr>
                <w:rFonts w:ascii="Times New Roman" w:hAnsi="Times New Roman" w:cs="Times New Roman"/>
                <w:sz w:val="24"/>
                <w:szCs w:val="24"/>
              </w:rPr>
              <w:t xml:space="preserve"> approx. $20,620 to equalize with her business account / </w:t>
            </w:r>
            <w:r>
              <w:rPr>
                <w:rFonts w:ascii="Times New Roman" w:hAnsi="Times New Roman" w:cs="Times New Roman"/>
                <w:sz w:val="24"/>
                <w:szCs w:val="24"/>
              </w:rPr>
              <w:t>Mary</w:t>
            </w:r>
            <w:r w:rsidR="004A590D">
              <w:rPr>
                <w:rFonts w:ascii="Times New Roman" w:hAnsi="Times New Roman" w:cs="Times New Roman"/>
                <w:sz w:val="24"/>
                <w:szCs w:val="24"/>
              </w:rPr>
              <w:t xml:space="preserve"> removes her name</w:t>
            </w:r>
          </w:p>
        </w:tc>
        <w:tc>
          <w:tcPr>
            <w:tcW w:w="830" w:type="dxa"/>
          </w:tcPr>
          <w:p w14:paraId="0A312F6F" w14:textId="77777777" w:rsidR="004A590D" w:rsidRPr="00827F81" w:rsidRDefault="004A590D" w:rsidP="00617097">
            <w:pPr>
              <w:pStyle w:val="NoSpacing"/>
              <w:jc w:val="center"/>
              <w:rPr>
                <w:rFonts w:ascii="Times New Roman" w:hAnsi="Times New Roman" w:cs="Times New Roman"/>
                <w:b/>
                <w:sz w:val="24"/>
                <w:szCs w:val="24"/>
              </w:rPr>
            </w:pPr>
          </w:p>
        </w:tc>
        <w:tc>
          <w:tcPr>
            <w:tcW w:w="810" w:type="dxa"/>
          </w:tcPr>
          <w:p w14:paraId="1BF55E63" w14:textId="77777777" w:rsidR="004A590D" w:rsidRPr="00827F81" w:rsidRDefault="004A590D" w:rsidP="00617097">
            <w:pPr>
              <w:pStyle w:val="NoSpacing"/>
              <w:jc w:val="center"/>
              <w:rPr>
                <w:rFonts w:ascii="Times New Roman" w:hAnsi="Times New Roman" w:cs="Times New Roman"/>
                <w:b/>
                <w:sz w:val="24"/>
                <w:szCs w:val="24"/>
              </w:rPr>
            </w:pPr>
          </w:p>
        </w:tc>
      </w:tr>
      <w:tr w:rsidR="004A590D" w14:paraId="462D7ECC" w14:textId="77777777" w:rsidTr="00617097">
        <w:tc>
          <w:tcPr>
            <w:tcW w:w="720" w:type="dxa"/>
          </w:tcPr>
          <w:p w14:paraId="499AB007" w14:textId="77777777" w:rsidR="004A590D" w:rsidRPr="00827F81" w:rsidRDefault="004A590D"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4E5FE36B" w14:textId="6B161FC3" w:rsidR="004A590D" w:rsidRDefault="00A60ABF" w:rsidP="004A590D">
            <w:pPr>
              <w:pStyle w:val="NoSpacing"/>
              <w:rPr>
                <w:rFonts w:ascii="Times New Roman" w:hAnsi="Times New Roman" w:cs="Times New Roman"/>
                <w:sz w:val="24"/>
                <w:szCs w:val="24"/>
              </w:rPr>
            </w:pPr>
            <w:r>
              <w:rPr>
                <w:rFonts w:ascii="Times New Roman" w:hAnsi="Times New Roman" w:cs="Times New Roman"/>
                <w:sz w:val="24"/>
                <w:szCs w:val="24"/>
              </w:rPr>
              <w:t>Mary</w:t>
            </w:r>
            <w:r w:rsidR="004A590D">
              <w:rPr>
                <w:rFonts w:ascii="Times New Roman" w:hAnsi="Times New Roman" w:cs="Times New Roman"/>
                <w:sz w:val="24"/>
                <w:szCs w:val="24"/>
              </w:rPr>
              <w:t xml:space="preserve"> keeps the account + pays </w:t>
            </w:r>
            <w:r>
              <w:rPr>
                <w:rFonts w:ascii="Times New Roman" w:hAnsi="Times New Roman" w:cs="Times New Roman"/>
                <w:sz w:val="24"/>
                <w:szCs w:val="24"/>
              </w:rPr>
              <w:t>John</w:t>
            </w:r>
            <w:r w:rsidR="004A590D">
              <w:rPr>
                <w:rFonts w:ascii="Times New Roman" w:hAnsi="Times New Roman" w:cs="Times New Roman"/>
                <w:sz w:val="24"/>
                <w:szCs w:val="24"/>
              </w:rPr>
              <w:t xml:space="preserve"> approx. $34,435 to equalize with her business account / </w:t>
            </w:r>
            <w:r>
              <w:rPr>
                <w:rFonts w:ascii="Times New Roman" w:hAnsi="Times New Roman" w:cs="Times New Roman"/>
                <w:sz w:val="24"/>
                <w:szCs w:val="24"/>
              </w:rPr>
              <w:t>John</w:t>
            </w:r>
            <w:r w:rsidR="004A590D">
              <w:rPr>
                <w:rFonts w:ascii="Times New Roman" w:hAnsi="Times New Roman" w:cs="Times New Roman"/>
                <w:sz w:val="24"/>
                <w:szCs w:val="24"/>
              </w:rPr>
              <w:t xml:space="preserve"> removes his name</w:t>
            </w:r>
          </w:p>
        </w:tc>
        <w:tc>
          <w:tcPr>
            <w:tcW w:w="830" w:type="dxa"/>
          </w:tcPr>
          <w:p w14:paraId="4FA468C5" w14:textId="77777777" w:rsidR="004A590D" w:rsidRPr="00827F81" w:rsidRDefault="004A590D" w:rsidP="00617097">
            <w:pPr>
              <w:pStyle w:val="NoSpacing"/>
              <w:jc w:val="center"/>
              <w:rPr>
                <w:rFonts w:ascii="Times New Roman" w:hAnsi="Times New Roman" w:cs="Times New Roman"/>
                <w:b/>
                <w:sz w:val="24"/>
                <w:szCs w:val="24"/>
              </w:rPr>
            </w:pPr>
          </w:p>
        </w:tc>
        <w:tc>
          <w:tcPr>
            <w:tcW w:w="810" w:type="dxa"/>
          </w:tcPr>
          <w:p w14:paraId="715432CB" w14:textId="77777777" w:rsidR="004A590D" w:rsidRPr="00827F81" w:rsidRDefault="004A590D" w:rsidP="00617097">
            <w:pPr>
              <w:pStyle w:val="NoSpacing"/>
              <w:jc w:val="center"/>
              <w:rPr>
                <w:rFonts w:ascii="Times New Roman" w:hAnsi="Times New Roman" w:cs="Times New Roman"/>
                <w:b/>
                <w:sz w:val="24"/>
                <w:szCs w:val="24"/>
              </w:rPr>
            </w:pPr>
          </w:p>
        </w:tc>
      </w:tr>
    </w:tbl>
    <w:p w14:paraId="5A66250F" w14:textId="77777777" w:rsidR="004A590D" w:rsidRDefault="004A590D" w:rsidP="004A590D">
      <w:pPr>
        <w:pStyle w:val="NoSpacing"/>
        <w:ind w:left="1080" w:hanging="540"/>
        <w:rPr>
          <w:rFonts w:ascii="Times New Roman" w:hAnsi="Times New Roman" w:cs="Times New Roman"/>
          <w:sz w:val="24"/>
          <w:szCs w:val="24"/>
        </w:rPr>
      </w:pPr>
    </w:p>
    <w:p w14:paraId="1BA89F32" w14:textId="77777777" w:rsidR="004A590D" w:rsidRPr="006A171C" w:rsidRDefault="004A590D" w:rsidP="004A590D">
      <w:pPr>
        <w:pStyle w:val="NoSpacing"/>
        <w:ind w:left="1080" w:hanging="540"/>
        <w:rPr>
          <w:rFonts w:ascii="Times New Roman" w:hAnsi="Times New Roman" w:cs="Times New Roman"/>
          <w:sz w:val="24"/>
          <w:szCs w:val="24"/>
        </w:rPr>
      </w:pPr>
    </w:p>
    <w:p w14:paraId="2EF00679" w14:textId="5019F8AE" w:rsidR="004A590D" w:rsidRDefault="001B685B" w:rsidP="004A590D">
      <w:pPr>
        <w:pStyle w:val="NoSpacing"/>
        <w:numPr>
          <w:ilvl w:val="2"/>
          <w:numId w:val="1"/>
        </w:numPr>
        <w:ind w:left="1080" w:hanging="540"/>
        <w:rPr>
          <w:rFonts w:ascii="Times New Roman" w:hAnsi="Times New Roman" w:cs="Times New Roman"/>
          <w:sz w:val="24"/>
          <w:szCs w:val="24"/>
        </w:rPr>
      </w:pPr>
      <w:r w:rsidRPr="00586793">
        <w:rPr>
          <w:rFonts w:ascii="Times New Roman" w:hAnsi="Times New Roman" w:cs="Times New Roman"/>
          <w:i/>
          <w:sz w:val="24"/>
          <w:szCs w:val="24"/>
          <w:u w:val="single"/>
        </w:rPr>
        <w:t>Schwab savings (</w:t>
      </w:r>
      <w:r w:rsidR="00A60ABF">
        <w:rPr>
          <w:rFonts w:ascii="Times New Roman" w:hAnsi="Times New Roman" w:cs="Times New Roman"/>
          <w:i/>
          <w:sz w:val="24"/>
          <w:szCs w:val="24"/>
          <w:u w:val="single"/>
        </w:rPr>
        <w:t>Mary’s</w:t>
      </w:r>
      <w:r w:rsidRPr="00586793">
        <w:rPr>
          <w:rFonts w:ascii="Times New Roman" w:hAnsi="Times New Roman" w:cs="Times New Roman"/>
          <w:i/>
          <w:sz w:val="24"/>
          <w:szCs w:val="24"/>
          <w:u w:val="single"/>
        </w:rPr>
        <w:t xml:space="preserve"> business account)</w:t>
      </w:r>
      <w:r w:rsidR="004A590D">
        <w:rPr>
          <w:rFonts w:ascii="Times New Roman" w:hAnsi="Times New Roman" w:cs="Times New Roman"/>
          <w:sz w:val="24"/>
          <w:szCs w:val="24"/>
        </w:rPr>
        <w:t xml:space="preserve">:  </w:t>
      </w:r>
    </w:p>
    <w:p w14:paraId="49352A78" w14:textId="77777777" w:rsidR="004A590D" w:rsidRDefault="004A590D" w:rsidP="004A590D">
      <w:pPr>
        <w:pStyle w:val="NoSpacing"/>
        <w:ind w:left="1080"/>
        <w:rPr>
          <w:rFonts w:ascii="Times New Roman" w:hAnsi="Times New Roman" w:cs="Times New Roman"/>
          <w:sz w:val="24"/>
          <w:szCs w:val="24"/>
        </w:rPr>
      </w:pPr>
    </w:p>
    <w:p w14:paraId="17AB279F" w14:textId="13E1BED4" w:rsidR="001B685B" w:rsidRPr="00586793" w:rsidRDefault="00267011" w:rsidP="004A590D">
      <w:pPr>
        <w:pStyle w:val="NoSpacing"/>
        <w:ind w:left="1080"/>
        <w:rPr>
          <w:rFonts w:ascii="Times New Roman" w:hAnsi="Times New Roman" w:cs="Times New Roman"/>
          <w:color w:val="00B050"/>
          <w:sz w:val="24"/>
          <w:szCs w:val="24"/>
        </w:rPr>
      </w:pPr>
      <w:r>
        <w:rPr>
          <w:rFonts w:ascii="Times New Roman" w:hAnsi="Times New Roman" w:cs="Times New Roman"/>
          <w:color w:val="00B050"/>
          <w:sz w:val="24"/>
          <w:szCs w:val="24"/>
        </w:rPr>
        <w:t>MARY</w:t>
      </w:r>
      <w:r w:rsidR="004A590D" w:rsidRPr="00586793">
        <w:rPr>
          <w:rFonts w:ascii="Times New Roman" w:hAnsi="Times New Roman" w:cs="Times New Roman"/>
          <w:color w:val="00B050"/>
          <w:sz w:val="24"/>
          <w:szCs w:val="24"/>
        </w:rPr>
        <w:t xml:space="preserve"> KEEPS (balance offset by joint Schwab account)</w:t>
      </w:r>
    </w:p>
    <w:p w14:paraId="1C1BB310" w14:textId="77777777" w:rsidR="004A590D" w:rsidRDefault="004A590D" w:rsidP="004A590D">
      <w:pPr>
        <w:pStyle w:val="NoSpacing"/>
        <w:ind w:left="1440"/>
        <w:rPr>
          <w:rFonts w:ascii="Times New Roman" w:hAnsi="Times New Roman" w:cs="Times New Roman"/>
          <w:color w:val="0070C0"/>
          <w:sz w:val="24"/>
          <w:szCs w:val="24"/>
        </w:rPr>
      </w:pPr>
    </w:p>
    <w:p w14:paraId="6DB13E68" w14:textId="77777777" w:rsidR="00586793" w:rsidRPr="004A590D" w:rsidRDefault="00586793" w:rsidP="004A590D">
      <w:pPr>
        <w:pStyle w:val="NoSpacing"/>
        <w:ind w:left="1440"/>
        <w:rPr>
          <w:rFonts w:ascii="Times New Roman" w:hAnsi="Times New Roman" w:cs="Times New Roman"/>
          <w:color w:val="0070C0"/>
          <w:sz w:val="24"/>
          <w:szCs w:val="24"/>
        </w:rPr>
      </w:pPr>
    </w:p>
    <w:p w14:paraId="43B41491" w14:textId="77777777" w:rsidR="001B685B" w:rsidRDefault="00586793" w:rsidP="004A590D">
      <w:pPr>
        <w:pStyle w:val="NoSpacing"/>
        <w:numPr>
          <w:ilvl w:val="2"/>
          <w:numId w:val="1"/>
        </w:numPr>
        <w:ind w:left="1080" w:hanging="540"/>
        <w:rPr>
          <w:rFonts w:ascii="Times New Roman" w:hAnsi="Times New Roman" w:cs="Times New Roman"/>
          <w:sz w:val="24"/>
          <w:szCs w:val="24"/>
        </w:rPr>
      </w:pPr>
      <w:r>
        <w:rPr>
          <w:rFonts w:ascii="Times New Roman" w:hAnsi="Times New Roman" w:cs="Times New Roman"/>
          <w:i/>
          <w:sz w:val="24"/>
          <w:szCs w:val="24"/>
          <w:u w:val="single"/>
        </w:rPr>
        <w:t>NFCU</w:t>
      </w:r>
      <w:r w:rsidR="001B685B" w:rsidRPr="00586793">
        <w:rPr>
          <w:rFonts w:ascii="Times New Roman" w:hAnsi="Times New Roman" w:cs="Times New Roman"/>
          <w:i/>
          <w:sz w:val="24"/>
          <w:szCs w:val="24"/>
          <w:u w:val="single"/>
        </w:rPr>
        <w:t xml:space="preserve"> Checking and savings $50</w:t>
      </w:r>
      <w:r>
        <w:rPr>
          <w:rFonts w:ascii="Times New Roman" w:hAnsi="Times New Roman" w:cs="Times New Roman"/>
          <w:i/>
          <w:sz w:val="24"/>
          <w:szCs w:val="24"/>
          <w:u w:val="single"/>
        </w:rPr>
        <w:t xml:space="preserve"> each</w:t>
      </w:r>
      <w:r w:rsidR="001B685B" w:rsidRPr="00586793">
        <w:rPr>
          <w:rFonts w:ascii="Times New Roman" w:hAnsi="Times New Roman" w:cs="Times New Roman"/>
          <w:i/>
          <w:sz w:val="24"/>
          <w:szCs w:val="24"/>
          <w:u w:val="single"/>
        </w:rPr>
        <w:t>(?)</w:t>
      </w:r>
      <w:r w:rsidR="004A590D">
        <w:rPr>
          <w:rFonts w:ascii="Times New Roman" w:hAnsi="Times New Roman" w:cs="Times New Roman"/>
          <w:sz w:val="24"/>
          <w:szCs w:val="24"/>
        </w:rPr>
        <w:t>:</w:t>
      </w:r>
    </w:p>
    <w:p w14:paraId="6E85D105" w14:textId="77777777" w:rsidR="00586793" w:rsidRDefault="00586793" w:rsidP="00586793">
      <w:pPr>
        <w:pStyle w:val="NoSpacing"/>
        <w:ind w:left="1080"/>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586793" w14:paraId="2DEFE17F" w14:textId="77777777" w:rsidTr="0055731C">
        <w:tc>
          <w:tcPr>
            <w:tcW w:w="7720" w:type="dxa"/>
            <w:gridSpan w:val="2"/>
            <w:shd w:val="clear" w:color="auto" w:fill="D0CECE" w:themeFill="background2" w:themeFillShade="E6"/>
          </w:tcPr>
          <w:p w14:paraId="1EB09E8F" w14:textId="77777777" w:rsidR="00586793" w:rsidRPr="00827F81" w:rsidRDefault="00586793" w:rsidP="00617097">
            <w:pPr>
              <w:pStyle w:val="NoSpacing"/>
              <w:rPr>
                <w:rFonts w:ascii="Times New Roman" w:hAnsi="Times New Roman" w:cs="Times New Roman"/>
                <w:b/>
                <w:sz w:val="24"/>
                <w:szCs w:val="24"/>
              </w:rPr>
            </w:pPr>
            <w:r>
              <w:rPr>
                <w:rFonts w:ascii="Times New Roman" w:hAnsi="Times New Roman" w:cs="Times New Roman"/>
                <w:b/>
                <w:sz w:val="24"/>
                <w:szCs w:val="24"/>
              </w:rPr>
              <w:t>OPTIONS</w:t>
            </w:r>
          </w:p>
        </w:tc>
        <w:tc>
          <w:tcPr>
            <w:tcW w:w="830" w:type="dxa"/>
            <w:shd w:val="clear" w:color="auto" w:fill="D0CECE" w:themeFill="background2" w:themeFillShade="E6"/>
          </w:tcPr>
          <w:p w14:paraId="78BFA398" w14:textId="211F549E" w:rsidR="00586793"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6AF401A4" w14:textId="714DC4F2" w:rsidR="00586793" w:rsidRPr="00827F81" w:rsidRDefault="00267011"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586793" w14:paraId="5E64449D" w14:textId="77777777" w:rsidTr="00617097">
        <w:tc>
          <w:tcPr>
            <w:tcW w:w="720" w:type="dxa"/>
          </w:tcPr>
          <w:p w14:paraId="66AA94C9" w14:textId="77777777" w:rsidR="00586793" w:rsidRPr="00827F81" w:rsidRDefault="00586793"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391AC015" w14:textId="77777777" w:rsidR="00586793" w:rsidRDefault="00586793" w:rsidP="00586793">
            <w:pPr>
              <w:pStyle w:val="NoSpacing"/>
              <w:rPr>
                <w:rFonts w:ascii="Times New Roman" w:hAnsi="Times New Roman" w:cs="Times New Roman"/>
                <w:sz w:val="24"/>
                <w:szCs w:val="24"/>
              </w:rPr>
            </w:pPr>
            <w:r>
              <w:rPr>
                <w:rFonts w:ascii="Times New Roman" w:hAnsi="Times New Roman" w:cs="Times New Roman"/>
                <w:sz w:val="24"/>
                <w:szCs w:val="24"/>
              </w:rPr>
              <w:t>Close the accounts &amp; equally divide the contents</w:t>
            </w:r>
          </w:p>
        </w:tc>
        <w:tc>
          <w:tcPr>
            <w:tcW w:w="830" w:type="dxa"/>
          </w:tcPr>
          <w:p w14:paraId="5247B008" w14:textId="77777777" w:rsidR="00586793" w:rsidRPr="00827F81" w:rsidRDefault="00586793" w:rsidP="00617097">
            <w:pPr>
              <w:pStyle w:val="NoSpacing"/>
              <w:jc w:val="center"/>
              <w:rPr>
                <w:rFonts w:ascii="Times New Roman" w:hAnsi="Times New Roman" w:cs="Times New Roman"/>
                <w:b/>
                <w:sz w:val="24"/>
                <w:szCs w:val="24"/>
              </w:rPr>
            </w:pPr>
          </w:p>
        </w:tc>
        <w:tc>
          <w:tcPr>
            <w:tcW w:w="810" w:type="dxa"/>
          </w:tcPr>
          <w:p w14:paraId="23390AE9" w14:textId="77777777" w:rsidR="00586793" w:rsidRPr="00827F81" w:rsidRDefault="00586793" w:rsidP="00617097">
            <w:pPr>
              <w:pStyle w:val="NoSpacing"/>
              <w:jc w:val="center"/>
              <w:rPr>
                <w:rFonts w:ascii="Times New Roman" w:hAnsi="Times New Roman" w:cs="Times New Roman"/>
                <w:b/>
                <w:sz w:val="24"/>
                <w:szCs w:val="24"/>
              </w:rPr>
            </w:pPr>
          </w:p>
        </w:tc>
      </w:tr>
      <w:tr w:rsidR="00586793" w14:paraId="4B4BC417" w14:textId="77777777" w:rsidTr="00617097">
        <w:tc>
          <w:tcPr>
            <w:tcW w:w="720" w:type="dxa"/>
          </w:tcPr>
          <w:p w14:paraId="47A92F2D" w14:textId="77777777" w:rsidR="00586793" w:rsidRDefault="00586793"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408399A7" w14:textId="74E5A55C" w:rsidR="00586793" w:rsidRDefault="00A60ABF" w:rsidP="00586793">
            <w:pPr>
              <w:pStyle w:val="NoSpacing"/>
              <w:rPr>
                <w:rFonts w:ascii="Times New Roman" w:hAnsi="Times New Roman" w:cs="Times New Roman"/>
                <w:sz w:val="24"/>
                <w:szCs w:val="24"/>
              </w:rPr>
            </w:pPr>
            <w:r>
              <w:rPr>
                <w:rFonts w:ascii="Times New Roman" w:hAnsi="Times New Roman" w:cs="Times New Roman"/>
                <w:sz w:val="24"/>
                <w:szCs w:val="24"/>
              </w:rPr>
              <w:t>John</w:t>
            </w:r>
            <w:r w:rsidR="00586793">
              <w:rPr>
                <w:rFonts w:ascii="Times New Roman" w:hAnsi="Times New Roman" w:cs="Times New Roman"/>
                <w:sz w:val="24"/>
                <w:szCs w:val="24"/>
              </w:rPr>
              <w:t xml:space="preserve"> keeps the accounts + pays </w:t>
            </w:r>
            <w:r>
              <w:rPr>
                <w:rFonts w:ascii="Times New Roman" w:hAnsi="Times New Roman" w:cs="Times New Roman"/>
                <w:sz w:val="24"/>
                <w:szCs w:val="24"/>
              </w:rPr>
              <w:t>Mary</w:t>
            </w:r>
            <w:r w:rsidR="00586793">
              <w:rPr>
                <w:rFonts w:ascii="Times New Roman" w:hAnsi="Times New Roman" w:cs="Times New Roman"/>
                <w:sz w:val="24"/>
                <w:szCs w:val="24"/>
              </w:rPr>
              <w:t xml:space="preserve"> ½ the current balances / </w:t>
            </w:r>
            <w:r>
              <w:rPr>
                <w:rFonts w:ascii="Times New Roman" w:hAnsi="Times New Roman" w:cs="Times New Roman"/>
                <w:sz w:val="24"/>
                <w:szCs w:val="24"/>
              </w:rPr>
              <w:t>Mary</w:t>
            </w:r>
            <w:r w:rsidR="00586793">
              <w:rPr>
                <w:rFonts w:ascii="Times New Roman" w:hAnsi="Times New Roman" w:cs="Times New Roman"/>
                <w:sz w:val="24"/>
                <w:szCs w:val="24"/>
              </w:rPr>
              <w:t xml:space="preserve"> removes her name</w:t>
            </w:r>
          </w:p>
        </w:tc>
        <w:tc>
          <w:tcPr>
            <w:tcW w:w="830" w:type="dxa"/>
          </w:tcPr>
          <w:p w14:paraId="13AA8060" w14:textId="77777777" w:rsidR="00586793" w:rsidRPr="00827F81" w:rsidRDefault="00586793" w:rsidP="00617097">
            <w:pPr>
              <w:pStyle w:val="NoSpacing"/>
              <w:jc w:val="center"/>
              <w:rPr>
                <w:rFonts w:ascii="Times New Roman" w:hAnsi="Times New Roman" w:cs="Times New Roman"/>
                <w:b/>
                <w:sz w:val="24"/>
                <w:szCs w:val="24"/>
              </w:rPr>
            </w:pPr>
          </w:p>
        </w:tc>
        <w:tc>
          <w:tcPr>
            <w:tcW w:w="810" w:type="dxa"/>
          </w:tcPr>
          <w:p w14:paraId="0F0B9B26" w14:textId="77777777" w:rsidR="00586793" w:rsidRPr="00827F81" w:rsidRDefault="00586793" w:rsidP="00617097">
            <w:pPr>
              <w:pStyle w:val="NoSpacing"/>
              <w:jc w:val="center"/>
              <w:rPr>
                <w:rFonts w:ascii="Times New Roman" w:hAnsi="Times New Roman" w:cs="Times New Roman"/>
                <w:b/>
                <w:sz w:val="24"/>
                <w:szCs w:val="24"/>
              </w:rPr>
            </w:pPr>
          </w:p>
        </w:tc>
      </w:tr>
      <w:tr w:rsidR="00586793" w14:paraId="280FE0EC" w14:textId="77777777" w:rsidTr="00617097">
        <w:tc>
          <w:tcPr>
            <w:tcW w:w="720" w:type="dxa"/>
          </w:tcPr>
          <w:p w14:paraId="34AE848B" w14:textId="77777777" w:rsidR="00586793" w:rsidRPr="00827F81" w:rsidRDefault="00586793"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261F8856" w14:textId="5DD18B8C" w:rsidR="00586793" w:rsidRDefault="00A60ABF" w:rsidP="00586793">
            <w:pPr>
              <w:pStyle w:val="NoSpacing"/>
              <w:rPr>
                <w:rFonts w:ascii="Times New Roman" w:hAnsi="Times New Roman" w:cs="Times New Roman"/>
                <w:sz w:val="24"/>
                <w:szCs w:val="24"/>
              </w:rPr>
            </w:pPr>
            <w:r>
              <w:rPr>
                <w:rFonts w:ascii="Times New Roman" w:hAnsi="Times New Roman" w:cs="Times New Roman"/>
                <w:sz w:val="24"/>
                <w:szCs w:val="24"/>
              </w:rPr>
              <w:t>Mary</w:t>
            </w:r>
            <w:r w:rsidR="00586793">
              <w:rPr>
                <w:rFonts w:ascii="Times New Roman" w:hAnsi="Times New Roman" w:cs="Times New Roman"/>
                <w:sz w:val="24"/>
                <w:szCs w:val="24"/>
              </w:rPr>
              <w:t xml:space="preserve"> keeps the accounts + pays </w:t>
            </w:r>
            <w:r>
              <w:rPr>
                <w:rFonts w:ascii="Times New Roman" w:hAnsi="Times New Roman" w:cs="Times New Roman"/>
                <w:sz w:val="24"/>
                <w:szCs w:val="24"/>
              </w:rPr>
              <w:t>John</w:t>
            </w:r>
            <w:r w:rsidR="00586793">
              <w:rPr>
                <w:rFonts w:ascii="Times New Roman" w:hAnsi="Times New Roman" w:cs="Times New Roman"/>
                <w:sz w:val="24"/>
                <w:szCs w:val="24"/>
              </w:rPr>
              <w:t xml:space="preserve"> ½ the current balances / </w:t>
            </w:r>
            <w:r>
              <w:rPr>
                <w:rFonts w:ascii="Times New Roman" w:hAnsi="Times New Roman" w:cs="Times New Roman"/>
                <w:sz w:val="24"/>
                <w:szCs w:val="24"/>
              </w:rPr>
              <w:t>John</w:t>
            </w:r>
            <w:r w:rsidR="00586793">
              <w:rPr>
                <w:rFonts w:ascii="Times New Roman" w:hAnsi="Times New Roman" w:cs="Times New Roman"/>
                <w:sz w:val="24"/>
                <w:szCs w:val="24"/>
              </w:rPr>
              <w:t xml:space="preserve"> removes his name</w:t>
            </w:r>
          </w:p>
        </w:tc>
        <w:tc>
          <w:tcPr>
            <w:tcW w:w="830" w:type="dxa"/>
          </w:tcPr>
          <w:p w14:paraId="22BE1BCB" w14:textId="77777777" w:rsidR="00586793" w:rsidRPr="00827F81" w:rsidRDefault="00586793" w:rsidP="00617097">
            <w:pPr>
              <w:pStyle w:val="NoSpacing"/>
              <w:jc w:val="center"/>
              <w:rPr>
                <w:rFonts w:ascii="Times New Roman" w:hAnsi="Times New Roman" w:cs="Times New Roman"/>
                <w:b/>
                <w:sz w:val="24"/>
                <w:szCs w:val="24"/>
              </w:rPr>
            </w:pPr>
          </w:p>
        </w:tc>
        <w:tc>
          <w:tcPr>
            <w:tcW w:w="810" w:type="dxa"/>
          </w:tcPr>
          <w:p w14:paraId="723CF856" w14:textId="77777777" w:rsidR="00586793" w:rsidRPr="00827F81" w:rsidRDefault="00586793" w:rsidP="00617097">
            <w:pPr>
              <w:pStyle w:val="NoSpacing"/>
              <w:jc w:val="center"/>
              <w:rPr>
                <w:rFonts w:ascii="Times New Roman" w:hAnsi="Times New Roman" w:cs="Times New Roman"/>
                <w:b/>
                <w:sz w:val="24"/>
                <w:szCs w:val="24"/>
              </w:rPr>
            </w:pPr>
          </w:p>
        </w:tc>
      </w:tr>
    </w:tbl>
    <w:p w14:paraId="043483F2" w14:textId="77777777" w:rsidR="004A590D" w:rsidRDefault="004A590D" w:rsidP="004A590D">
      <w:pPr>
        <w:pStyle w:val="NoSpacing"/>
        <w:ind w:left="1440"/>
        <w:rPr>
          <w:rFonts w:ascii="Times New Roman" w:hAnsi="Times New Roman" w:cs="Times New Roman"/>
          <w:sz w:val="24"/>
          <w:szCs w:val="24"/>
        </w:rPr>
      </w:pPr>
    </w:p>
    <w:p w14:paraId="6DB695F5" w14:textId="77777777" w:rsidR="0055731C" w:rsidRPr="006A171C" w:rsidRDefault="0055731C" w:rsidP="004A590D">
      <w:pPr>
        <w:pStyle w:val="NoSpacing"/>
        <w:ind w:left="1440"/>
        <w:rPr>
          <w:rFonts w:ascii="Times New Roman" w:hAnsi="Times New Roman" w:cs="Times New Roman"/>
          <w:sz w:val="24"/>
          <w:szCs w:val="24"/>
        </w:rPr>
      </w:pPr>
    </w:p>
    <w:p w14:paraId="10A3B6F1" w14:textId="77777777" w:rsidR="001B685B" w:rsidRDefault="001B685B" w:rsidP="004A590D">
      <w:pPr>
        <w:pStyle w:val="NoSpacing"/>
        <w:numPr>
          <w:ilvl w:val="2"/>
          <w:numId w:val="1"/>
        </w:numPr>
        <w:ind w:left="1080" w:hanging="540"/>
        <w:rPr>
          <w:rFonts w:ascii="Times New Roman" w:hAnsi="Times New Roman" w:cs="Times New Roman"/>
          <w:sz w:val="24"/>
          <w:szCs w:val="24"/>
        </w:rPr>
      </w:pPr>
      <w:r w:rsidRPr="0055731C">
        <w:rPr>
          <w:rFonts w:ascii="Times New Roman" w:hAnsi="Times New Roman" w:cs="Times New Roman"/>
          <w:i/>
          <w:sz w:val="24"/>
          <w:szCs w:val="24"/>
          <w:u w:val="single"/>
        </w:rPr>
        <w:t>Cap</w:t>
      </w:r>
      <w:r w:rsidR="00586793" w:rsidRPr="0055731C">
        <w:rPr>
          <w:rFonts w:ascii="Times New Roman" w:hAnsi="Times New Roman" w:cs="Times New Roman"/>
          <w:i/>
          <w:sz w:val="24"/>
          <w:szCs w:val="24"/>
          <w:u w:val="single"/>
        </w:rPr>
        <w:t>ital</w:t>
      </w:r>
      <w:r w:rsidRPr="0055731C">
        <w:rPr>
          <w:rFonts w:ascii="Times New Roman" w:hAnsi="Times New Roman" w:cs="Times New Roman"/>
          <w:i/>
          <w:sz w:val="24"/>
          <w:szCs w:val="24"/>
          <w:u w:val="single"/>
        </w:rPr>
        <w:t xml:space="preserve"> One UTMA accounts</w:t>
      </w:r>
      <w:r w:rsidR="00586793">
        <w:rPr>
          <w:rFonts w:ascii="Times New Roman" w:hAnsi="Times New Roman" w:cs="Times New Roman"/>
          <w:sz w:val="24"/>
          <w:szCs w:val="24"/>
        </w:rPr>
        <w:t>:</w:t>
      </w:r>
    </w:p>
    <w:p w14:paraId="73ADF46B" w14:textId="77777777" w:rsidR="00586793" w:rsidRDefault="00586793" w:rsidP="00586793">
      <w:pPr>
        <w:pStyle w:val="NoSpacing"/>
        <w:ind w:left="1080"/>
        <w:rPr>
          <w:rFonts w:ascii="Times New Roman" w:hAnsi="Times New Roman" w:cs="Times New Roman"/>
          <w:sz w:val="24"/>
          <w:szCs w:val="24"/>
        </w:rPr>
      </w:pPr>
    </w:p>
    <w:p w14:paraId="7386A7E7" w14:textId="36C93766" w:rsidR="00586793" w:rsidRDefault="00A60ABF" w:rsidP="00586793">
      <w:pPr>
        <w:pStyle w:val="NoSpacing"/>
        <w:ind w:left="1080"/>
        <w:rPr>
          <w:rFonts w:ascii="Times New Roman" w:hAnsi="Times New Roman" w:cs="Times New Roman"/>
          <w:sz w:val="24"/>
          <w:szCs w:val="24"/>
        </w:rPr>
      </w:pPr>
      <w:r>
        <w:rPr>
          <w:rFonts w:ascii="Times New Roman" w:hAnsi="Times New Roman" w:cs="Times New Roman"/>
          <w:color w:val="00B050"/>
          <w:sz w:val="24"/>
          <w:szCs w:val="24"/>
        </w:rPr>
        <w:t>MARY</w:t>
      </w:r>
      <w:r w:rsidR="00586793" w:rsidRPr="00586793">
        <w:rPr>
          <w:rFonts w:ascii="Times New Roman" w:hAnsi="Times New Roman" w:cs="Times New Roman"/>
          <w:color w:val="00B050"/>
          <w:sz w:val="24"/>
          <w:szCs w:val="24"/>
        </w:rPr>
        <w:t xml:space="preserve"> will remain the custodian for the accounts until the children reach age 18.</w:t>
      </w:r>
    </w:p>
    <w:p w14:paraId="0FE42CA7" w14:textId="77777777" w:rsidR="00586793" w:rsidRDefault="00586793" w:rsidP="00586793">
      <w:pPr>
        <w:pStyle w:val="NoSpacing"/>
        <w:ind w:left="1080"/>
        <w:rPr>
          <w:rFonts w:ascii="Times New Roman" w:hAnsi="Times New Roman" w:cs="Times New Roman"/>
          <w:sz w:val="24"/>
          <w:szCs w:val="24"/>
        </w:rPr>
      </w:pPr>
    </w:p>
    <w:p w14:paraId="3F91AD27" w14:textId="77777777" w:rsidR="00586793" w:rsidRPr="006A171C" w:rsidRDefault="00586793" w:rsidP="00586793">
      <w:pPr>
        <w:pStyle w:val="NoSpacing"/>
        <w:ind w:left="1080"/>
        <w:rPr>
          <w:rFonts w:ascii="Times New Roman" w:hAnsi="Times New Roman" w:cs="Times New Roman"/>
          <w:sz w:val="24"/>
          <w:szCs w:val="24"/>
        </w:rPr>
      </w:pPr>
    </w:p>
    <w:p w14:paraId="52AC8AA2" w14:textId="77777777" w:rsidR="001B685B" w:rsidRDefault="00586793" w:rsidP="004A590D">
      <w:pPr>
        <w:pStyle w:val="NoSpacing"/>
        <w:numPr>
          <w:ilvl w:val="2"/>
          <w:numId w:val="1"/>
        </w:numPr>
        <w:ind w:left="1080" w:hanging="540"/>
        <w:rPr>
          <w:rFonts w:ascii="Times New Roman" w:hAnsi="Times New Roman" w:cs="Times New Roman"/>
          <w:sz w:val="24"/>
          <w:szCs w:val="24"/>
        </w:rPr>
      </w:pPr>
      <w:r w:rsidRPr="0055731C">
        <w:rPr>
          <w:rFonts w:ascii="Times New Roman" w:hAnsi="Times New Roman" w:cs="Times New Roman"/>
          <w:i/>
          <w:sz w:val="24"/>
          <w:szCs w:val="24"/>
          <w:u w:val="single"/>
        </w:rPr>
        <w:t xml:space="preserve">529 </w:t>
      </w:r>
      <w:r w:rsidR="0055731C">
        <w:rPr>
          <w:rFonts w:ascii="Times New Roman" w:hAnsi="Times New Roman" w:cs="Times New Roman"/>
          <w:i/>
          <w:sz w:val="24"/>
          <w:szCs w:val="24"/>
          <w:u w:val="single"/>
        </w:rPr>
        <w:t>College Savings a</w:t>
      </w:r>
      <w:r w:rsidRPr="0055731C">
        <w:rPr>
          <w:rFonts w:ascii="Times New Roman" w:hAnsi="Times New Roman" w:cs="Times New Roman"/>
          <w:i/>
          <w:sz w:val="24"/>
          <w:szCs w:val="24"/>
          <w:u w:val="single"/>
        </w:rPr>
        <w:t>ccounts</w:t>
      </w:r>
      <w:r>
        <w:rPr>
          <w:rFonts w:ascii="Times New Roman" w:hAnsi="Times New Roman" w:cs="Times New Roman"/>
          <w:sz w:val="24"/>
          <w:szCs w:val="24"/>
        </w:rPr>
        <w:t>:</w:t>
      </w:r>
    </w:p>
    <w:p w14:paraId="404F3E0C" w14:textId="77777777" w:rsidR="00392D55" w:rsidRDefault="00392D55" w:rsidP="00392D55">
      <w:pPr>
        <w:pStyle w:val="NoSpacing"/>
        <w:ind w:left="540" w:hanging="540"/>
        <w:rPr>
          <w:rFonts w:ascii="Times New Roman" w:hAnsi="Times New Roman" w:cs="Times New Roman"/>
          <w:sz w:val="24"/>
          <w:szCs w:val="24"/>
        </w:rPr>
      </w:pPr>
    </w:p>
    <w:p w14:paraId="3B0C19FE" w14:textId="77777777" w:rsidR="00392D55" w:rsidRPr="00586793" w:rsidRDefault="00586793" w:rsidP="00586793">
      <w:pPr>
        <w:pStyle w:val="NoSpacing"/>
        <w:tabs>
          <w:tab w:val="left" w:pos="2340"/>
        </w:tabs>
        <w:ind w:left="2340" w:hanging="1260"/>
        <w:rPr>
          <w:rFonts w:ascii="Times New Roman" w:hAnsi="Times New Roman" w:cs="Times New Roman"/>
          <w:sz w:val="24"/>
          <w:szCs w:val="24"/>
        </w:rPr>
      </w:pPr>
      <w:r w:rsidRPr="00586793">
        <w:rPr>
          <w:rFonts w:ascii="Times New Roman" w:hAnsi="Times New Roman" w:cs="Times New Roman"/>
          <w:color w:val="0070C0"/>
          <w:sz w:val="24"/>
          <w:szCs w:val="24"/>
        </w:rPr>
        <w:t xml:space="preserve">AGREED:  </w:t>
      </w:r>
      <w:r>
        <w:rPr>
          <w:rFonts w:ascii="Times New Roman" w:hAnsi="Times New Roman" w:cs="Times New Roman"/>
          <w:color w:val="0070C0"/>
          <w:sz w:val="24"/>
          <w:szCs w:val="24"/>
        </w:rPr>
        <w:tab/>
      </w:r>
      <w:r w:rsidRPr="00586793">
        <w:rPr>
          <w:rFonts w:ascii="Times New Roman" w:eastAsia="Times New Roman" w:hAnsi="Times New Roman" w:cs="Times New Roman"/>
          <w:color w:val="0070C0"/>
          <w:sz w:val="24"/>
          <w:szCs w:val="24"/>
        </w:rPr>
        <w:t>Use for the kids’ college expenses, can transfer any unused amounts to other child.  If there’s any excess after youngest child reaches age 25, parties will equally split the remainder.</w:t>
      </w:r>
      <w:r w:rsidRPr="00586793">
        <w:rPr>
          <w:rFonts w:ascii="Times New Roman" w:hAnsi="Times New Roman" w:cs="Times New Roman"/>
          <w:color w:val="0070C0"/>
          <w:sz w:val="24"/>
          <w:szCs w:val="24"/>
        </w:rPr>
        <w:br/>
      </w:r>
    </w:p>
    <w:p w14:paraId="5A4DF1A0" w14:textId="77777777" w:rsidR="00586793" w:rsidRPr="006A171C" w:rsidRDefault="00586793" w:rsidP="00586793">
      <w:pPr>
        <w:pStyle w:val="NoSpacing"/>
        <w:ind w:left="1080" w:hanging="540"/>
        <w:rPr>
          <w:rFonts w:ascii="Times New Roman" w:hAnsi="Times New Roman" w:cs="Times New Roman"/>
          <w:sz w:val="24"/>
          <w:szCs w:val="24"/>
        </w:rPr>
      </w:pPr>
    </w:p>
    <w:p w14:paraId="7B3B647B" w14:textId="1E5384B0" w:rsidR="001B685B" w:rsidRPr="00586793" w:rsidRDefault="001B685B" w:rsidP="00392D55">
      <w:pPr>
        <w:pStyle w:val="NoSpacing"/>
        <w:numPr>
          <w:ilvl w:val="1"/>
          <w:numId w:val="1"/>
        </w:numPr>
        <w:ind w:left="540" w:hanging="540"/>
        <w:rPr>
          <w:rFonts w:ascii="Times New Roman" w:hAnsi="Times New Roman" w:cs="Times New Roman"/>
          <w:b/>
          <w:sz w:val="24"/>
          <w:szCs w:val="24"/>
        </w:rPr>
      </w:pPr>
      <w:r w:rsidRPr="00586793">
        <w:rPr>
          <w:rFonts w:ascii="Times New Roman" w:hAnsi="Times New Roman" w:cs="Times New Roman"/>
          <w:b/>
          <w:sz w:val="24"/>
          <w:szCs w:val="24"/>
          <w:u w:val="single"/>
        </w:rPr>
        <w:t>What will we do with cars</w:t>
      </w:r>
      <w:r w:rsidR="00392D55" w:rsidRPr="00586793">
        <w:rPr>
          <w:rFonts w:ascii="Times New Roman" w:hAnsi="Times New Roman" w:cs="Times New Roman"/>
          <w:b/>
          <w:sz w:val="24"/>
          <w:szCs w:val="24"/>
          <w:u w:val="single"/>
        </w:rPr>
        <w:t xml:space="preserve"> / </w:t>
      </w:r>
      <w:r w:rsidR="00A60ABF">
        <w:rPr>
          <w:rFonts w:ascii="Times New Roman" w:hAnsi="Times New Roman" w:cs="Times New Roman"/>
          <w:b/>
          <w:sz w:val="24"/>
          <w:szCs w:val="24"/>
          <w:u w:val="single"/>
        </w:rPr>
        <w:t>Mary</w:t>
      </w:r>
      <w:r w:rsidRPr="00586793">
        <w:rPr>
          <w:rFonts w:ascii="Times New Roman" w:hAnsi="Times New Roman" w:cs="Times New Roman"/>
          <w:b/>
          <w:sz w:val="24"/>
          <w:szCs w:val="24"/>
          <w:u w:val="single"/>
        </w:rPr>
        <w:t xml:space="preserve"> to get new car</w:t>
      </w:r>
      <w:r w:rsidRPr="00586793">
        <w:rPr>
          <w:rFonts w:ascii="Times New Roman" w:hAnsi="Times New Roman" w:cs="Times New Roman"/>
          <w:b/>
          <w:sz w:val="24"/>
          <w:szCs w:val="24"/>
        </w:rPr>
        <w:t>?</w:t>
      </w:r>
    </w:p>
    <w:p w14:paraId="308ACF53" w14:textId="77777777" w:rsidR="001B685B" w:rsidRDefault="001B685B" w:rsidP="00392D55">
      <w:pPr>
        <w:pStyle w:val="NoSpacing"/>
        <w:ind w:left="540" w:hanging="540"/>
        <w:rPr>
          <w:rFonts w:ascii="Times New Roman" w:hAnsi="Times New Roman" w:cs="Times New Roman"/>
          <w:sz w:val="24"/>
          <w:szCs w:val="24"/>
        </w:rPr>
      </w:pPr>
    </w:p>
    <w:p w14:paraId="58407ABE" w14:textId="137BBE6D" w:rsidR="00586793" w:rsidRPr="00586793" w:rsidRDefault="00A60ABF" w:rsidP="00586793">
      <w:pPr>
        <w:pStyle w:val="NoSpacing"/>
        <w:tabs>
          <w:tab w:val="left" w:pos="1800"/>
        </w:tabs>
        <w:ind w:left="1800" w:hanging="1260"/>
        <w:rPr>
          <w:rFonts w:ascii="Times New Roman" w:hAnsi="Times New Roman" w:cs="Times New Roman"/>
          <w:color w:val="00B050"/>
          <w:sz w:val="24"/>
          <w:szCs w:val="24"/>
        </w:rPr>
      </w:pPr>
      <w:r>
        <w:rPr>
          <w:rFonts w:ascii="Times New Roman" w:hAnsi="Times New Roman" w:cs="Times New Roman"/>
          <w:color w:val="00B050"/>
          <w:sz w:val="24"/>
          <w:szCs w:val="24"/>
        </w:rPr>
        <w:t>JOHN</w:t>
      </w:r>
      <w:r w:rsidR="00586793" w:rsidRPr="00586793">
        <w:rPr>
          <w:rFonts w:ascii="Times New Roman" w:hAnsi="Times New Roman" w:cs="Times New Roman"/>
          <w:color w:val="00B050"/>
          <w:sz w:val="24"/>
          <w:szCs w:val="24"/>
        </w:rPr>
        <w:t xml:space="preserve"> keeps the 1987 GMC Truck + responsibility for the Toyota Highlander lease</w:t>
      </w:r>
      <w:r w:rsidR="00586793">
        <w:rPr>
          <w:rFonts w:ascii="Times New Roman" w:hAnsi="Times New Roman" w:cs="Times New Roman"/>
          <w:color w:val="00B050"/>
          <w:sz w:val="24"/>
          <w:szCs w:val="24"/>
        </w:rPr>
        <w:t>.</w:t>
      </w:r>
    </w:p>
    <w:p w14:paraId="3CB1B1D3" w14:textId="77777777" w:rsidR="00586793" w:rsidRPr="00586793" w:rsidRDefault="00586793" w:rsidP="00586793">
      <w:pPr>
        <w:pStyle w:val="NoSpacing"/>
        <w:tabs>
          <w:tab w:val="left" w:pos="1800"/>
        </w:tabs>
        <w:ind w:left="1800" w:hanging="1260"/>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586793" w14:paraId="63825D08" w14:textId="77777777" w:rsidTr="0055731C">
        <w:tc>
          <w:tcPr>
            <w:tcW w:w="7720" w:type="dxa"/>
            <w:gridSpan w:val="2"/>
            <w:shd w:val="clear" w:color="auto" w:fill="D0CECE" w:themeFill="background2" w:themeFillShade="E6"/>
          </w:tcPr>
          <w:p w14:paraId="07FFCD96" w14:textId="77777777" w:rsidR="00586793" w:rsidRPr="00827F81" w:rsidRDefault="00586793" w:rsidP="00617097">
            <w:pPr>
              <w:pStyle w:val="NoSpacing"/>
              <w:rPr>
                <w:rFonts w:ascii="Times New Roman" w:hAnsi="Times New Roman" w:cs="Times New Roman"/>
                <w:b/>
                <w:sz w:val="24"/>
                <w:szCs w:val="24"/>
              </w:rPr>
            </w:pPr>
            <w:r>
              <w:rPr>
                <w:rFonts w:ascii="Times New Roman" w:hAnsi="Times New Roman" w:cs="Times New Roman"/>
                <w:b/>
                <w:sz w:val="24"/>
                <w:szCs w:val="24"/>
              </w:rPr>
              <w:t>OPTIONS</w:t>
            </w:r>
          </w:p>
        </w:tc>
        <w:tc>
          <w:tcPr>
            <w:tcW w:w="830" w:type="dxa"/>
            <w:shd w:val="clear" w:color="auto" w:fill="D0CECE" w:themeFill="background2" w:themeFillShade="E6"/>
          </w:tcPr>
          <w:p w14:paraId="7B7EB67A" w14:textId="698F5114" w:rsidR="00586793" w:rsidRPr="00827F81"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472B4EFF" w14:textId="3FEB17BE" w:rsidR="00586793" w:rsidRPr="00827F81"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586793" w14:paraId="3EED7DBD" w14:textId="77777777" w:rsidTr="00617097">
        <w:tc>
          <w:tcPr>
            <w:tcW w:w="720" w:type="dxa"/>
          </w:tcPr>
          <w:p w14:paraId="1B37F84A" w14:textId="77777777" w:rsidR="00586793" w:rsidRPr="00827F81" w:rsidRDefault="00586793"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4D3CF670" w14:textId="28507843" w:rsidR="00586793" w:rsidRDefault="00A60ABF" w:rsidP="00617097">
            <w:pPr>
              <w:pStyle w:val="NoSpacing"/>
              <w:rPr>
                <w:rFonts w:ascii="Times New Roman" w:hAnsi="Times New Roman" w:cs="Times New Roman"/>
                <w:sz w:val="24"/>
                <w:szCs w:val="24"/>
              </w:rPr>
            </w:pPr>
            <w:r>
              <w:rPr>
                <w:rFonts w:ascii="Times New Roman" w:hAnsi="Times New Roman" w:cs="Times New Roman"/>
                <w:sz w:val="24"/>
                <w:szCs w:val="24"/>
              </w:rPr>
              <w:t>Mary</w:t>
            </w:r>
            <w:r w:rsidR="00AB5E70">
              <w:rPr>
                <w:rFonts w:ascii="Times New Roman" w:hAnsi="Times New Roman" w:cs="Times New Roman"/>
                <w:sz w:val="24"/>
                <w:szCs w:val="24"/>
              </w:rPr>
              <w:t xml:space="preserve"> trades in her 2012 Volvo C and purchases a new car with cash / advance from her share of the marital assets</w:t>
            </w:r>
          </w:p>
        </w:tc>
        <w:tc>
          <w:tcPr>
            <w:tcW w:w="830" w:type="dxa"/>
          </w:tcPr>
          <w:p w14:paraId="36C7126F" w14:textId="77777777" w:rsidR="00586793" w:rsidRPr="00827F81" w:rsidRDefault="00586793" w:rsidP="00617097">
            <w:pPr>
              <w:pStyle w:val="NoSpacing"/>
              <w:jc w:val="center"/>
              <w:rPr>
                <w:rFonts w:ascii="Times New Roman" w:hAnsi="Times New Roman" w:cs="Times New Roman"/>
                <w:b/>
                <w:sz w:val="24"/>
                <w:szCs w:val="24"/>
              </w:rPr>
            </w:pPr>
          </w:p>
        </w:tc>
        <w:tc>
          <w:tcPr>
            <w:tcW w:w="810" w:type="dxa"/>
          </w:tcPr>
          <w:p w14:paraId="0E1B0DCF" w14:textId="77777777" w:rsidR="00586793" w:rsidRPr="00827F81" w:rsidRDefault="00586793" w:rsidP="00617097">
            <w:pPr>
              <w:pStyle w:val="NoSpacing"/>
              <w:jc w:val="center"/>
              <w:rPr>
                <w:rFonts w:ascii="Times New Roman" w:hAnsi="Times New Roman" w:cs="Times New Roman"/>
                <w:b/>
                <w:sz w:val="24"/>
                <w:szCs w:val="24"/>
              </w:rPr>
            </w:pPr>
          </w:p>
        </w:tc>
      </w:tr>
      <w:tr w:rsidR="00586793" w14:paraId="378F521A" w14:textId="77777777" w:rsidTr="00617097">
        <w:tc>
          <w:tcPr>
            <w:tcW w:w="720" w:type="dxa"/>
          </w:tcPr>
          <w:p w14:paraId="37FD96B3" w14:textId="77777777" w:rsidR="00586793" w:rsidRDefault="00586793"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168B1F1B" w14:textId="27A99AD1" w:rsidR="00586793" w:rsidRDefault="00A60ABF" w:rsidP="00AB5E70">
            <w:pPr>
              <w:pStyle w:val="NoSpacing"/>
              <w:rPr>
                <w:rFonts w:ascii="Times New Roman" w:hAnsi="Times New Roman" w:cs="Times New Roman"/>
                <w:sz w:val="24"/>
                <w:szCs w:val="24"/>
              </w:rPr>
            </w:pPr>
            <w:r>
              <w:rPr>
                <w:rFonts w:ascii="Times New Roman" w:hAnsi="Times New Roman" w:cs="Times New Roman"/>
                <w:sz w:val="24"/>
                <w:szCs w:val="24"/>
              </w:rPr>
              <w:t>Mary</w:t>
            </w:r>
            <w:r w:rsidR="00AB5E70">
              <w:rPr>
                <w:rFonts w:ascii="Times New Roman" w:hAnsi="Times New Roman" w:cs="Times New Roman"/>
                <w:sz w:val="24"/>
                <w:szCs w:val="24"/>
              </w:rPr>
              <w:t xml:space="preserve"> trades in her 2012 Volvo C and purchases a new car with financing </w:t>
            </w:r>
          </w:p>
        </w:tc>
        <w:tc>
          <w:tcPr>
            <w:tcW w:w="830" w:type="dxa"/>
          </w:tcPr>
          <w:p w14:paraId="72350C9F" w14:textId="77777777" w:rsidR="00586793" w:rsidRPr="00827F81" w:rsidRDefault="00586793" w:rsidP="00617097">
            <w:pPr>
              <w:pStyle w:val="NoSpacing"/>
              <w:jc w:val="center"/>
              <w:rPr>
                <w:rFonts w:ascii="Times New Roman" w:hAnsi="Times New Roman" w:cs="Times New Roman"/>
                <w:b/>
                <w:sz w:val="24"/>
                <w:szCs w:val="24"/>
              </w:rPr>
            </w:pPr>
          </w:p>
        </w:tc>
        <w:tc>
          <w:tcPr>
            <w:tcW w:w="810" w:type="dxa"/>
          </w:tcPr>
          <w:p w14:paraId="78322A57" w14:textId="77777777" w:rsidR="00586793" w:rsidRPr="00827F81" w:rsidRDefault="00586793" w:rsidP="00617097">
            <w:pPr>
              <w:pStyle w:val="NoSpacing"/>
              <w:jc w:val="center"/>
              <w:rPr>
                <w:rFonts w:ascii="Times New Roman" w:hAnsi="Times New Roman" w:cs="Times New Roman"/>
                <w:b/>
                <w:sz w:val="24"/>
                <w:szCs w:val="24"/>
              </w:rPr>
            </w:pPr>
          </w:p>
        </w:tc>
      </w:tr>
      <w:tr w:rsidR="00586793" w14:paraId="6691F326" w14:textId="77777777" w:rsidTr="00617097">
        <w:tc>
          <w:tcPr>
            <w:tcW w:w="720" w:type="dxa"/>
          </w:tcPr>
          <w:p w14:paraId="104D8B16" w14:textId="77777777" w:rsidR="00586793" w:rsidRPr="00827F81" w:rsidRDefault="00586793"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09DD8417" w14:textId="6C5C96E2" w:rsidR="00586793" w:rsidRDefault="00A60ABF" w:rsidP="00AB5E70">
            <w:pPr>
              <w:pStyle w:val="NoSpacing"/>
              <w:rPr>
                <w:rFonts w:ascii="Times New Roman" w:hAnsi="Times New Roman" w:cs="Times New Roman"/>
                <w:sz w:val="24"/>
                <w:szCs w:val="24"/>
              </w:rPr>
            </w:pPr>
            <w:r>
              <w:rPr>
                <w:rFonts w:ascii="Times New Roman" w:hAnsi="Times New Roman" w:cs="Times New Roman"/>
                <w:sz w:val="24"/>
                <w:szCs w:val="24"/>
              </w:rPr>
              <w:t>Mary</w:t>
            </w:r>
            <w:r w:rsidR="00AB5E70">
              <w:rPr>
                <w:rFonts w:ascii="Times New Roman" w:hAnsi="Times New Roman" w:cs="Times New Roman"/>
                <w:sz w:val="24"/>
                <w:szCs w:val="24"/>
              </w:rPr>
              <w:t xml:space="preserve"> trades in her 2012 Volvo C and leases a new car </w:t>
            </w:r>
          </w:p>
        </w:tc>
        <w:tc>
          <w:tcPr>
            <w:tcW w:w="830" w:type="dxa"/>
          </w:tcPr>
          <w:p w14:paraId="12212992" w14:textId="77777777" w:rsidR="00586793" w:rsidRPr="00827F81" w:rsidRDefault="00586793" w:rsidP="00617097">
            <w:pPr>
              <w:pStyle w:val="NoSpacing"/>
              <w:jc w:val="center"/>
              <w:rPr>
                <w:rFonts w:ascii="Times New Roman" w:hAnsi="Times New Roman" w:cs="Times New Roman"/>
                <w:b/>
                <w:sz w:val="24"/>
                <w:szCs w:val="24"/>
              </w:rPr>
            </w:pPr>
          </w:p>
        </w:tc>
        <w:tc>
          <w:tcPr>
            <w:tcW w:w="810" w:type="dxa"/>
          </w:tcPr>
          <w:p w14:paraId="1D4476E5" w14:textId="77777777" w:rsidR="00586793" w:rsidRPr="00827F81" w:rsidRDefault="00586793" w:rsidP="00617097">
            <w:pPr>
              <w:pStyle w:val="NoSpacing"/>
              <w:jc w:val="center"/>
              <w:rPr>
                <w:rFonts w:ascii="Times New Roman" w:hAnsi="Times New Roman" w:cs="Times New Roman"/>
                <w:b/>
                <w:sz w:val="24"/>
                <w:szCs w:val="24"/>
              </w:rPr>
            </w:pPr>
          </w:p>
        </w:tc>
      </w:tr>
    </w:tbl>
    <w:p w14:paraId="0829EF58" w14:textId="77777777" w:rsidR="00586793" w:rsidRDefault="00586793" w:rsidP="00586793">
      <w:pPr>
        <w:pStyle w:val="NoSpacing"/>
        <w:ind w:left="1080" w:hanging="540"/>
        <w:rPr>
          <w:rFonts w:ascii="Times New Roman" w:hAnsi="Times New Roman" w:cs="Times New Roman"/>
          <w:sz w:val="24"/>
          <w:szCs w:val="24"/>
        </w:rPr>
      </w:pPr>
    </w:p>
    <w:p w14:paraId="4BCFC415" w14:textId="77777777" w:rsidR="00586793" w:rsidRPr="00586793" w:rsidRDefault="00586793" w:rsidP="00392D55">
      <w:pPr>
        <w:pStyle w:val="NoSpacing"/>
        <w:ind w:left="540" w:hanging="540"/>
        <w:rPr>
          <w:rFonts w:ascii="Times New Roman" w:hAnsi="Times New Roman" w:cs="Times New Roman"/>
          <w:color w:val="0070C0"/>
          <w:sz w:val="24"/>
          <w:szCs w:val="24"/>
        </w:rPr>
      </w:pPr>
    </w:p>
    <w:p w14:paraId="7CA22D8C" w14:textId="77777777" w:rsidR="001B685B" w:rsidRPr="00AB5E70" w:rsidRDefault="001B685B" w:rsidP="00392D55">
      <w:pPr>
        <w:pStyle w:val="NoSpacing"/>
        <w:numPr>
          <w:ilvl w:val="1"/>
          <w:numId w:val="1"/>
        </w:numPr>
        <w:ind w:left="540" w:hanging="540"/>
        <w:rPr>
          <w:rFonts w:ascii="Times New Roman" w:hAnsi="Times New Roman" w:cs="Times New Roman"/>
          <w:b/>
          <w:sz w:val="24"/>
          <w:szCs w:val="24"/>
        </w:rPr>
      </w:pPr>
      <w:r w:rsidRPr="00AB5E70">
        <w:rPr>
          <w:rFonts w:ascii="Times New Roman" w:hAnsi="Times New Roman" w:cs="Times New Roman"/>
          <w:b/>
          <w:sz w:val="24"/>
          <w:szCs w:val="24"/>
          <w:u w:val="single"/>
        </w:rPr>
        <w:t>What will we do with personal property</w:t>
      </w:r>
      <w:r w:rsidR="00392D55" w:rsidRPr="00AB5E70">
        <w:rPr>
          <w:rFonts w:ascii="Times New Roman" w:hAnsi="Times New Roman" w:cs="Times New Roman"/>
          <w:b/>
          <w:sz w:val="24"/>
          <w:szCs w:val="24"/>
        </w:rPr>
        <w:t>?</w:t>
      </w:r>
    </w:p>
    <w:p w14:paraId="74BA3E7B" w14:textId="77777777" w:rsidR="00392D55" w:rsidRDefault="00392D55" w:rsidP="00392D55">
      <w:pPr>
        <w:pStyle w:val="NoSpacing"/>
        <w:ind w:left="540" w:hanging="540"/>
        <w:rPr>
          <w:rFonts w:ascii="Times New Roman" w:hAnsi="Times New Roman" w:cs="Times New Roman"/>
          <w:sz w:val="24"/>
          <w:szCs w:val="24"/>
        </w:rPr>
      </w:pPr>
    </w:p>
    <w:p w14:paraId="27FBE0CF" w14:textId="77777777" w:rsidR="00AB5E70" w:rsidRPr="0055731C" w:rsidRDefault="00AB5E70" w:rsidP="00AB5E70">
      <w:pPr>
        <w:pStyle w:val="NoSpacing"/>
        <w:ind w:left="1080" w:hanging="540"/>
        <w:rPr>
          <w:rFonts w:ascii="Times New Roman" w:hAnsi="Times New Roman" w:cs="Times New Roman"/>
          <w:color w:val="FF0000"/>
          <w:sz w:val="24"/>
          <w:szCs w:val="24"/>
        </w:rPr>
      </w:pPr>
      <w:r w:rsidRPr="0055731C">
        <w:rPr>
          <w:rFonts w:ascii="Times New Roman" w:hAnsi="Times New Roman" w:cs="Times New Roman"/>
          <w:i/>
          <w:color w:val="FF0000"/>
          <w:sz w:val="24"/>
          <w:szCs w:val="24"/>
        </w:rPr>
        <w:t>The value of personal property/furniture is its resale value—not what you paid for it</w:t>
      </w:r>
      <w:r w:rsidRPr="0055731C">
        <w:rPr>
          <w:rFonts w:ascii="Times New Roman" w:hAnsi="Times New Roman" w:cs="Times New Roman"/>
          <w:color w:val="FF0000"/>
          <w:sz w:val="24"/>
          <w:szCs w:val="24"/>
        </w:rPr>
        <w:t>.</w:t>
      </w:r>
    </w:p>
    <w:p w14:paraId="04EC1CE0" w14:textId="77777777" w:rsidR="00AB5E70" w:rsidRPr="00AB5E70" w:rsidRDefault="00AB5E70" w:rsidP="00AB5E70">
      <w:pPr>
        <w:pStyle w:val="NoSpacing"/>
        <w:ind w:left="1080" w:hanging="540"/>
        <w:rPr>
          <w:rFonts w:ascii="Times New Roman" w:hAnsi="Times New Roman" w:cs="Times New Roman"/>
          <w:color w:val="00B050"/>
          <w:sz w:val="24"/>
          <w:szCs w:val="24"/>
        </w:rPr>
      </w:pPr>
    </w:p>
    <w:p w14:paraId="711C6F46" w14:textId="0ED000EA" w:rsidR="00AB5E70" w:rsidRDefault="00A60ABF" w:rsidP="00AB5E70">
      <w:pPr>
        <w:pStyle w:val="NoSpacing"/>
        <w:ind w:left="540"/>
        <w:rPr>
          <w:rFonts w:ascii="Times New Roman" w:hAnsi="Times New Roman" w:cs="Times New Roman"/>
          <w:color w:val="00B050"/>
          <w:sz w:val="24"/>
          <w:szCs w:val="24"/>
        </w:rPr>
      </w:pPr>
      <w:r>
        <w:rPr>
          <w:rFonts w:ascii="Times New Roman" w:hAnsi="Times New Roman" w:cs="Times New Roman"/>
          <w:color w:val="00B050"/>
          <w:sz w:val="24"/>
          <w:szCs w:val="24"/>
        </w:rPr>
        <w:t>JOHN and MARY</w:t>
      </w:r>
      <w:r w:rsidR="00AB5E70">
        <w:rPr>
          <w:rFonts w:ascii="Times New Roman" w:hAnsi="Times New Roman" w:cs="Times New Roman"/>
          <w:color w:val="00B050"/>
          <w:sz w:val="24"/>
          <w:szCs w:val="24"/>
        </w:rPr>
        <w:t xml:space="preserve"> will choose a day to walk through the house and identify the items that each wishes to keep.  They will create a list of all items in dispute, then alternate choices for which party is keeping which disputed item, with </w:t>
      </w:r>
      <w:r>
        <w:rPr>
          <w:rFonts w:ascii="Times New Roman" w:hAnsi="Times New Roman" w:cs="Times New Roman"/>
          <w:color w:val="00B050"/>
          <w:sz w:val="24"/>
          <w:szCs w:val="24"/>
        </w:rPr>
        <w:t>MARY</w:t>
      </w:r>
      <w:r w:rsidR="00AB5E70">
        <w:rPr>
          <w:rFonts w:ascii="Times New Roman" w:hAnsi="Times New Roman" w:cs="Times New Roman"/>
          <w:color w:val="00B050"/>
          <w:sz w:val="24"/>
          <w:szCs w:val="24"/>
        </w:rPr>
        <w:t xml:space="preserve"> having the first choice.  There will be no accounting for the monetary value of personal property items each is retaining as part of the 50/50 division of marital assets.</w:t>
      </w:r>
    </w:p>
    <w:p w14:paraId="6AE5CF95" w14:textId="77777777" w:rsidR="00AB5E70" w:rsidRPr="00AB5E70" w:rsidRDefault="00AB5E70" w:rsidP="00AB5E70">
      <w:pPr>
        <w:pStyle w:val="NoSpacing"/>
        <w:ind w:left="540"/>
        <w:rPr>
          <w:rFonts w:ascii="Times New Roman" w:hAnsi="Times New Roman" w:cs="Times New Roman"/>
          <w:color w:val="00B050"/>
          <w:sz w:val="24"/>
          <w:szCs w:val="24"/>
        </w:rPr>
      </w:pPr>
    </w:p>
    <w:p w14:paraId="0D596A6A" w14:textId="77777777" w:rsidR="00392D55" w:rsidRPr="006A171C" w:rsidRDefault="00392D55" w:rsidP="00392D55">
      <w:pPr>
        <w:pStyle w:val="NoSpacing"/>
        <w:ind w:left="540" w:hanging="540"/>
        <w:rPr>
          <w:rFonts w:ascii="Times New Roman" w:hAnsi="Times New Roman" w:cs="Times New Roman"/>
          <w:sz w:val="24"/>
          <w:szCs w:val="24"/>
        </w:rPr>
      </w:pPr>
    </w:p>
    <w:p w14:paraId="3A540B8C" w14:textId="008B25BC" w:rsidR="001B685B" w:rsidRPr="00AB5E70" w:rsidRDefault="001B685B" w:rsidP="00392D55">
      <w:pPr>
        <w:pStyle w:val="NoSpacing"/>
        <w:numPr>
          <w:ilvl w:val="1"/>
          <w:numId w:val="1"/>
        </w:numPr>
        <w:ind w:left="540" w:hanging="540"/>
        <w:rPr>
          <w:rFonts w:ascii="Times New Roman" w:hAnsi="Times New Roman" w:cs="Times New Roman"/>
          <w:b/>
          <w:sz w:val="24"/>
          <w:szCs w:val="24"/>
        </w:rPr>
      </w:pPr>
      <w:r w:rsidRPr="00AB5E70">
        <w:rPr>
          <w:rFonts w:ascii="Times New Roman" w:hAnsi="Times New Roman" w:cs="Times New Roman"/>
          <w:b/>
          <w:sz w:val="24"/>
          <w:szCs w:val="24"/>
          <w:u w:val="single"/>
        </w:rPr>
        <w:t xml:space="preserve">What will we do with </w:t>
      </w:r>
      <w:r w:rsidR="00A60ABF">
        <w:rPr>
          <w:rFonts w:ascii="Times New Roman" w:hAnsi="Times New Roman" w:cs="Times New Roman"/>
          <w:b/>
          <w:sz w:val="24"/>
          <w:szCs w:val="24"/>
          <w:u w:val="single"/>
        </w:rPr>
        <w:t>Mary’s</w:t>
      </w:r>
      <w:r w:rsidR="00AB5E70" w:rsidRPr="00AB5E70">
        <w:rPr>
          <w:rFonts w:ascii="Times New Roman" w:hAnsi="Times New Roman" w:cs="Times New Roman"/>
          <w:b/>
          <w:sz w:val="24"/>
          <w:szCs w:val="24"/>
          <w:u w:val="single"/>
        </w:rPr>
        <w:t xml:space="preserve"> LLC</w:t>
      </w:r>
      <w:r w:rsidR="00AB5E70" w:rsidRPr="00AB5E70">
        <w:rPr>
          <w:rFonts w:ascii="Times New Roman" w:hAnsi="Times New Roman" w:cs="Times New Roman"/>
          <w:b/>
          <w:sz w:val="24"/>
          <w:szCs w:val="24"/>
        </w:rPr>
        <w:t>?</w:t>
      </w:r>
    </w:p>
    <w:p w14:paraId="454BC5B0" w14:textId="77777777" w:rsidR="00AB5E70" w:rsidRDefault="00AB5E70" w:rsidP="00AB5E70">
      <w:pPr>
        <w:pStyle w:val="NoSpacing"/>
        <w:rPr>
          <w:rFonts w:ascii="Times New Roman" w:hAnsi="Times New Roman" w:cs="Times New Roman"/>
          <w:sz w:val="24"/>
          <w:szCs w:val="24"/>
        </w:rPr>
      </w:pPr>
    </w:p>
    <w:p w14:paraId="06EBC3E3" w14:textId="223EADF6" w:rsidR="00AB5E70" w:rsidRPr="00AB5E70" w:rsidRDefault="00A60ABF" w:rsidP="00AB5E70">
      <w:pPr>
        <w:pStyle w:val="NoSpacing"/>
        <w:ind w:left="540"/>
        <w:rPr>
          <w:rFonts w:ascii="Times New Roman" w:hAnsi="Times New Roman" w:cs="Times New Roman"/>
          <w:color w:val="00B050"/>
          <w:sz w:val="24"/>
          <w:szCs w:val="24"/>
        </w:rPr>
      </w:pPr>
      <w:r>
        <w:rPr>
          <w:rFonts w:ascii="Times New Roman" w:hAnsi="Times New Roman" w:cs="Times New Roman"/>
          <w:color w:val="00B050"/>
          <w:sz w:val="24"/>
          <w:szCs w:val="24"/>
        </w:rPr>
        <w:t>MARY</w:t>
      </w:r>
      <w:r w:rsidR="00AB5E70" w:rsidRPr="00AB5E70">
        <w:rPr>
          <w:rFonts w:ascii="Times New Roman" w:hAnsi="Times New Roman" w:cs="Times New Roman"/>
          <w:color w:val="00B050"/>
          <w:sz w:val="24"/>
          <w:szCs w:val="24"/>
        </w:rPr>
        <w:t xml:space="preserve"> retains all ownership interest, with no monetary value attributed</w:t>
      </w:r>
      <w:r w:rsidR="00AB5E70">
        <w:rPr>
          <w:rFonts w:ascii="Times New Roman" w:hAnsi="Times New Roman" w:cs="Times New Roman"/>
          <w:color w:val="00B050"/>
          <w:sz w:val="24"/>
          <w:szCs w:val="24"/>
        </w:rPr>
        <w:t xml:space="preserve"> as part of the 50/50 division of marital assets</w:t>
      </w:r>
      <w:r w:rsidR="00AB5E70" w:rsidRPr="00AB5E70">
        <w:rPr>
          <w:rFonts w:ascii="Times New Roman" w:hAnsi="Times New Roman" w:cs="Times New Roman"/>
          <w:color w:val="00B050"/>
          <w:sz w:val="24"/>
          <w:szCs w:val="24"/>
        </w:rPr>
        <w:t>.</w:t>
      </w:r>
    </w:p>
    <w:p w14:paraId="1DC691DD" w14:textId="77777777" w:rsidR="00AB5E70" w:rsidRPr="00AB5E70" w:rsidRDefault="00AB5E70" w:rsidP="00AB5E70">
      <w:pPr>
        <w:pStyle w:val="NoSpacing"/>
        <w:ind w:left="540"/>
        <w:rPr>
          <w:rFonts w:ascii="Times New Roman" w:hAnsi="Times New Roman" w:cs="Times New Roman"/>
          <w:color w:val="00B050"/>
          <w:sz w:val="24"/>
          <w:szCs w:val="24"/>
        </w:rPr>
      </w:pPr>
    </w:p>
    <w:p w14:paraId="65D6A02D" w14:textId="77777777" w:rsidR="00AB5E70" w:rsidRDefault="00AB5E70" w:rsidP="00AB5E70">
      <w:pPr>
        <w:pStyle w:val="NoSpacing"/>
        <w:rPr>
          <w:rFonts w:ascii="Times New Roman" w:hAnsi="Times New Roman" w:cs="Times New Roman"/>
          <w:sz w:val="24"/>
          <w:szCs w:val="24"/>
        </w:rPr>
      </w:pPr>
    </w:p>
    <w:p w14:paraId="75CBD6D4" w14:textId="77777777" w:rsidR="00AB5E70" w:rsidRPr="00AB5E70" w:rsidRDefault="00AB5E70" w:rsidP="00392D55">
      <w:pPr>
        <w:pStyle w:val="NoSpacing"/>
        <w:numPr>
          <w:ilvl w:val="1"/>
          <w:numId w:val="1"/>
        </w:numPr>
        <w:ind w:left="540" w:hanging="540"/>
        <w:rPr>
          <w:rFonts w:ascii="Times New Roman" w:hAnsi="Times New Roman" w:cs="Times New Roman"/>
          <w:b/>
          <w:sz w:val="24"/>
          <w:szCs w:val="24"/>
        </w:rPr>
      </w:pPr>
      <w:r w:rsidRPr="00AB5E70">
        <w:rPr>
          <w:rFonts w:ascii="Times New Roman" w:hAnsi="Times New Roman" w:cs="Times New Roman"/>
          <w:b/>
          <w:sz w:val="24"/>
          <w:szCs w:val="24"/>
          <w:u w:val="single"/>
        </w:rPr>
        <w:t>What do we do with our frequent flyer miles and hotel rewards points</w:t>
      </w:r>
      <w:r w:rsidRPr="00AB5E70">
        <w:rPr>
          <w:rFonts w:ascii="Times New Roman" w:hAnsi="Times New Roman" w:cs="Times New Roman"/>
          <w:b/>
          <w:sz w:val="24"/>
          <w:szCs w:val="24"/>
        </w:rPr>
        <w:t>?</w:t>
      </w:r>
    </w:p>
    <w:p w14:paraId="27FD8638" w14:textId="77777777" w:rsidR="00392D55" w:rsidRDefault="00392D55" w:rsidP="00392D55">
      <w:pPr>
        <w:ind w:left="1080" w:right="-120"/>
        <w:rPr>
          <w:rFonts w:ascii="Times New Roman" w:hAnsi="Times New Roman" w:cs="Times New Roman"/>
        </w:rPr>
      </w:pPr>
    </w:p>
    <w:p w14:paraId="4412C7EB" w14:textId="77777777" w:rsidR="00AB5E70" w:rsidRPr="00586793" w:rsidRDefault="00AB5E70" w:rsidP="00AB5E70">
      <w:pPr>
        <w:pStyle w:val="NoSpacing"/>
        <w:tabs>
          <w:tab w:val="left" w:pos="1800"/>
        </w:tabs>
        <w:ind w:left="1800" w:hanging="1260"/>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AB5E70" w14:paraId="4E16DB79" w14:textId="77777777" w:rsidTr="0055731C">
        <w:tc>
          <w:tcPr>
            <w:tcW w:w="7720" w:type="dxa"/>
            <w:gridSpan w:val="2"/>
            <w:shd w:val="clear" w:color="auto" w:fill="D0CECE" w:themeFill="background2" w:themeFillShade="E6"/>
          </w:tcPr>
          <w:p w14:paraId="1F8C5758" w14:textId="77777777" w:rsidR="00AB5E70" w:rsidRPr="0055731C" w:rsidRDefault="00AB5E70"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65FF7DB1" w14:textId="70A8524C" w:rsidR="00AB5E70"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1585EE62" w14:textId="10DF1AE9" w:rsidR="00AB5E70"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AB5E70" w14:paraId="1C4DF99B" w14:textId="77777777" w:rsidTr="00617097">
        <w:tc>
          <w:tcPr>
            <w:tcW w:w="720" w:type="dxa"/>
          </w:tcPr>
          <w:p w14:paraId="5DEEA1CC" w14:textId="77777777" w:rsidR="00AB5E70" w:rsidRPr="00827F81" w:rsidRDefault="00AB5E70"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26C1FE14" w14:textId="77777777" w:rsidR="00AB5E70" w:rsidRDefault="00AB5E70" w:rsidP="00617097">
            <w:pPr>
              <w:pStyle w:val="NoSpacing"/>
              <w:rPr>
                <w:rFonts w:ascii="Times New Roman" w:hAnsi="Times New Roman" w:cs="Times New Roman"/>
                <w:sz w:val="24"/>
                <w:szCs w:val="24"/>
              </w:rPr>
            </w:pPr>
            <w:r>
              <w:rPr>
                <w:rFonts w:ascii="Times New Roman" w:hAnsi="Times New Roman" w:cs="Times New Roman"/>
                <w:sz w:val="24"/>
                <w:szCs w:val="24"/>
              </w:rPr>
              <w:t>If points can be transferred, transfer ½ of existing total to other party / split any resulting fees</w:t>
            </w:r>
          </w:p>
        </w:tc>
        <w:tc>
          <w:tcPr>
            <w:tcW w:w="830" w:type="dxa"/>
          </w:tcPr>
          <w:p w14:paraId="7B3D1F7A" w14:textId="77777777" w:rsidR="00AB5E70" w:rsidRPr="00827F81" w:rsidRDefault="00AB5E70" w:rsidP="00617097">
            <w:pPr>
              <w:pStyle w:val="NoSpacing"/>
              <w:jc w:val="center"/>
              <w:rPr>
                <w:rFonts w:ascii="Times New Roman" w:hAnsi="Times New Roman" w:cs="Times New Roman"/>
                <w:b/>
                <w:sz w:val="24"/>
                <w:szCs w:val="24"/>
              </w:rPr>
            </w:pPr>
          </w:p>
        </w:tc>
        <w:tc>
          <w:tcPr>
            <w:tcW w:w="810" w:type="dxa"/>
          </w:tcPr>
          <w:p w14:paraId="72ED7FD5" w14:textId="77777777" w:rsidR="00AB5E70" w:rsidRPr="00827F81" w:rsidRDefault="00AB5E70" w:rsidP="00617097">
            <w:pPr>
              <w:pStyle w:val="NoSpacing"/>
              <w:jc w:val="center"/>
              <w:rPr>
                <w:rFonts w:ascii="Times New Roman" w:hAnsi="Times New Roman" w:cs="Times New Roman"/>
                <w:b/>
                <w:sz w:val="24"/>
                <w:szCs w:val="24"/>
              </w:rPr>
            </w:pPr>
          </w:p>
        </w:tc>
      </w:tr>
      <w:tr w:rsidR="00AB5E70" w14:paraId="55EF5E4B" w14:textId="77777777" w:rsidTr="00617097">
        <w:tc>
          <w:tcPr>
            <w:tcW w:w="720" w:type="dxa"/>
          </w:tcPr>
          <w:p w14:paraId="766D6015" w14:textId="77777777" w:rsidR="00AB5E70" w:rsidRDefault="00AB5E70"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5D0C0F58" w14:textId="77777777" w:rsidR="00AB5E70" w:rsidRDefault="0055731C" w:rsidP="0055731C">
            <w:pPr>
              <w:pStyle w:val="NoSpacing"/>
              <w:rPr>
                <w:rFonts w:ascii="Times New Roman" w:hAnsi="Times New Roman" w:cs="Times New Roman"/>
                <w:sz w:val="24"/>
                <w:szCs w:val="24"/>
              </w:rPr>
            </w:pPr>
            <w:r>
              <w:rPr>
                <w:rFonts w:ascii="Times New Roman" w:hAnsi="Times New Roman" w:cs="Times New Roman"/>
                <w:sz w:val="24"/>
                <w:szCs w:val="24"/>
              </w:rPr>
              <w:t>Each party keeps the points in his/her name with no monetary value attributed as part of the 50/50 division of marital assets</w:t>
            </w:r>
            <w:r w:rsidR="00AB5E70">
              <w:rPr>
                <w:rFonts w:ascii="Times New Roman" w:hAnsi="Times New Roman" w:cs="Times New Roman"/>
                <w:sz w:val="24"/>
                <w:szCs w:val="24"/>
              </w:rPr>
              <w:t xml:space="preserve">  </w:t>
            </w:r>
          </w:p>
        </w:tc>
        <w:tc>
          <w:tcPr>
            <w:tcW w:w="830" w:type="dxa"/>
          </w:tcPr>
          <w:p w14:paraId="32B59DC7" w14:textId="77777777" w:rsidR="00AB5E70" w:rsidRPr="00827F81" w:rsidRDefault="00AB5E70" w:rsidP="00617097">
            <w:pPr>
              <w:pStyle w:val="NoSpacing"/>
              <w:jc w:val="center"/>
              <w:rPr>
                <w:rFonts w:ascii="Times New Roman" w:hAnsi="Times New Roman" w:cs="Times New Roman"/>
                <w:b/>
                <w:sz w:val="24"/>
                <w:szCs w:val="24"/>
              </w:rPr>
            </w:pPr>
          </w:p>
        </w:tc>
        <w:tc>
          <w:tcPr>
            <w:tcW w:w="810" w:type="dxa"/>
          </w:tcPr>
          <w:p w14:paraId="7C72A9F7" w14:textId="77777777" w:rsidR="00AB5E70" w:rsidRPr="00827F81" w:rsidRDefault="00AB5E70" w:rsidP="00617097">
            <w:pPr>
              <w:pStyle w:val="NoSpacing"/>
              <w:jc w:val="center"/>
              <w:rPr>
                <w:rFonts w:ascii="Times New Roman" w:hAnsi="Times New Roman" w:cs="Times New Roman"/>
                <w:b/>
                <w:sz w:val="24"/>
                <w:szCs w:val="24"/>
              </w:rPr>
            </w:pPr>
          </w:p>
        </w:tc>
      </w:tr>
      <w:tr w:rsidR="0055731C" w14:paraId="1C6958EC" w14:textId="77777777" w:rsidTr="00617097">
        <w:tc>
          <w:tcPr>
            <w:tcW w:w="720" w:type="dxa"/>
          </w:tcPr>
          <w:p w14:paraId="5B013CEF" w14:textId="77777777" w:rsidR="0055731C" w:rsidRPr="00827F81" w:rsidRDefault="0055731C" w:rsidP="0055731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598B86EC" w14:textId="77777777" w:rsidR="0055731C" w:rsidRDefault="0055731C" w:rsidP="0055731C">
            <w:pPr>
              <w:pStyle w:val="NoSpacing"/>
              <w:rPr>
                <w:rFonts w:ascii="Times New Roman" w:hAnsi="Times New Roman" w:cs="Times New Roman"/>
                <w:sz w:val="24"/>
                <w:szCs w:val="24"/>
              </w:rPr>
            </w:pPr>
            <w:r>
              <w:rPr>
                <w:rFonts w:ascii="Times New Roman" w:hAnsi="Times New Roman" w:cs="Times New Roman"/>
                <w:sz w:val="24"/>
                <w:szCs w:val="24"/>
              </w:rPr>
              <w:t xml:space="preserve">Each party keeps the points in his/her name with a value of $0.01 per point/mile attributed as part of the 50/50 division of marital assets </w:t>
            </w:r>
          </w:p>
        </w:tc>
        <w:tc>
          <w:tcPr>
            <w:tcW w:w="830" w:type="dxa"/>
          </w:tcPr>
          <w:p w14:paraId="58C3ED5D" w14:textId="77777777" w:rsidR="0055731C" w:rsidRPr="00827F81" w:rsidRDefault="0055731C" w:rsidP="0055731C">
            <w:pPr>
              <w:pStyle w:val="NoSpacing"/>
              <w:jc w:val="center"/>
              <w:rPr>
                <w:rFonts w:ascii="Times New Roman" w:hAnsi="Times New Roman" w:cs="Times New Roman"/>
                <w:b/>
                <w:sz w:val="24"/>
                <w:szCs w:val="24"/>
              </w:rPr>
            </w:pPr>
          </w:p>
        </w:tc>
        <w:tc>
          <w:tcPr>
            <w:tcW w:w="810" w:type="dxa"/>
          </w:tcPr>
          <w:p w14:paraId="6F75FC9F" w14:textId="77777777" w:rsidR="0055731C" w:rsidRPr="00827F81" w:rsidRDefault="0055731C" w:rsidP="0055731C">
            <w:pPr>
              <w:pStyle w:val="NoSpacing"/>
              <w:jc w:val="center"/>
              <w:rPr>
                <w:rFonts w:ascii="Times New Roman" w:hAnsi="Times New Roman" w:cs="Times New Roman"/>
                <w:b/>
                <w:sz w:val="24"/>
                <w:szCs w:val="24"/>
              </w:rPr>
            </w:pPr>
          </w:p>
        </w:tc>
      </w:tr>
      <w:tr w:rsidR="0055731C" w14:paraId="6F5976D5" w14:textId="77777777" w:rsidTr="00617097">
        <w:tc>
          <w:tcPr>
            <w:tcW w:w="720" w:type="dxa"/>
          </w:tcPr>
          <w:p w14:paraId="108524A3" w14:textId="77777777" w:rsidR="0055731C" w:rsidRPr="00827F81" w:rsidRDefault="0055731C" w:rsidP="0055731C">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00" w:type="dxa"/>
          </w:tcPr>
          <w:p w14:paraId="5EDB3EF4" w14:textId="77777777" w:rsidR="0055731C" w:rsidRDefault="0055731C" w:rsidP="0055731C">
            <w:pPr>
              <w:pStyle w:val="NoSpacing"/>
              <w:rPr>
                <w:rFonts w:ascii="Times New Roman" w:hAnsi="Times New Roman" w:cs="Times New Roman"/>
                <w:sz w:val="24"/>
                <w:szCs w:val="24"/>
              </w:rPr>
            </w:pPr>
            <w:r>
              <w:rPr>
                <w:rFonts w:ascii="Times New Roman" w:hAnsi="Times New Roman" w:cs="Times New Roman"/>
                <w:sz w:val="24"/>
                <w:szCs w:val="24"/>
              </w:rPr>
              <w:t>Agree to use existing points/miles for children’s travel in the future</w:t>
            </w:r>
          </w:p>
        </w:tc>
        <w:tc>
          <w:tcPr>
            <w:tcW w:w="830" w:type="dxa"/>
          </w:tcPr>
          <w:p w14:paraId="1C0B0A42" w14:textId="77777777" w:rsidR="0055731C" w:rsidRPr="00827F81" w:rsidRDefault="0055731C" w:rsidP="0055731C">
            <w:pPr>
              <w:pStyle w:val="NoSpacing"/>
              <w:jc w:val="center"/>
              <w:rPr>
                <w:rFonts w:ascii="Times New Roman" w:hAnsi="Times New Roman" w:cs="Times New Roman"/>
                <w:b/>
                <w:sz w:val="24"/>
                <w:szCs w:val="24"/>
              </w:rPr>
            </w:pPr>
          </w:p>
        </w:tc>
        <w:tc>
          <w:tcPr>
            <w:tcW w:w="810" w:type="dxa"/>
          </w:tcPr>
          <w:p w14:paraId="6E9543DD" w14:textId="77777777" w:rsidR="0055731C" w:rsidRPr="00827F81" w:rsidRDefault="0055731C" w:rsidP="0055731C">
            <w:pPr>
              <w:pStyle w:val="NoSpacing"/>
              <w:jc w:val="center"/>
              <w:rPr>
                <w:rFonts w:ascii="Times New Roman" w:hAnsi="Times New Roman" w:cs="Times New Roman"/>
                <w:b/>
                <w:sz w:val="24"/>
                <w:szCs w:val="24"/>
              </w:rPr>
            </w:pPr>
          </w:p>
        </w:tc>
      </w:tr>
      <w:tr w:rsidR="0055731C" w14:paraId="5E89619D" w14:textId="77777777" w:rsidTr="00617097">
        <w:tc>
          <w:tcPr>
            <w:tcW w:w="720" w:type="dxa"/>
          </w:tcPr>
          <w:p w14:paraId="5630CBD4" w14:textId="77777777" w:rsidR="0055731C" w:rsidRDefault="0055731C" w:rsidP="0055731C">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000" w:type="dxa"/>
          </w:tcPr>
          <w:p w14:paraId="290866FF" w14:textId="77777777" w:rsidR="0055731C" w:rsidRDefault="0055731C" w:rsidP="0055731C">
            <w:pPr>
              <w:pStyle w:val="NoSpacing"/>
              <w:rPr>
                <w:rFonts w:ascii="Times New Roman" w:hAnsi="Times New Roman" w:cs="Times New Roman"/>
                <w:sz w:val="24"/>
                <w:szCs w:val="24"/>
              </w:rPr>
            </w:pPr>
            <w:r>
              <w:rPr>
                <w:rFonts w:ascii="Times New Roman" w:hAnsi="Times New Roman" w:cs="Times New Roman"/>
                <w:sz w:val="24"/>
                <w:szCs w:val="24"/>
              </w:rPr>
              <w:t>Agree that each party may use ½ of the other’s existing balance in the future</w:t>
            </w:r>
          </w:p>
        </w:tc>
        <w:tc>
          <w:tcPr>
            <w:tcW w:w="830" w:type="dxa"/>
          </w:tcPr>
          <w:p w14:paraId="42641C74" w14:textId="77777777" w:rsidR="0055731C" w:rsidRPr="00827F81" w:rsidRDefault="0055731C" w:rsidP="0055731C">
            <w:pPr>
              <w:pStyle w:val="NoSpacing"/>
              <w:jc w:val="center"/>
              <w:rPr>
                <w:rFonts w:ascii="Times New Roman" w:hAnsi="Times New Roman" w:cs="Times New Roman"/>
                <w:b/>
                <w:sz w:val="24"/>
                <w:szCs w:val="24"/>
              </w:rPr>
            </w:pPr>
          </w:p>
        </w:tc>
        <w:tc>
          <w:tcPr>
            <w:tcW w:w="810" w:type="dxa"/>
          </w:tcPr>
          <w:p w14:paraId="15A4637D" w14:textId="77777777" w:rsidR="0055731C" w:rsidRPr="00827F81" w:rsidRDefault="0055731C" w:rsidP="0055731C">
            <w:pPr>
              <w:pStyle w:val="NoSpacing"/>
              <w:jc w:val="center"/>
              <w:rPr>
                <w:rFonts w:ascii="Times New Roman" w:hAnsi="Times New Roman" w:cs="Times New Roman"/>
                <w:b/>
                <w:sz w:val="24"/>
                <w:szCs w:val="24"/>
              </w:rPr>
            </w:pPr>
          </w:p>
        </w:tc>
      </w:tr>
    </w:tbl>
    <w:p w14:paraId="5772AE82" w14:textId="77777777" w:rsidR="00AB5E70" w:rsidRDefault="00AB5E70" w:rsidP="00AB5E70">
      <w:pPr>
        <w:pStyle w:val="NoSpacing"/>
        <w:ind w:left="1080" w:hanging="540"/>
        <w:rPr>
          <w:rFonts w:ascii="Times New Roman" w:hAnsi="Times New Roman" w:cs="Times New Roman"/>
          <w:sz w:val="24"/>
          <w:szCs w:val="24"/>
        </w:rPr>
      </w:pPr>
    </w:p>
    <w:p w14:paraId="659D8F56" w14:textId="77777777" w:rsidR="00AB5E70" w:rsidRDefault="00AB5E70" w:rsidP="00AB5E70">
      <w:pPr>
        <w:ind w:left="540" w:right="-120"/>
        <w:rPr>
          <w:rFonts w:ascii="Times New Roman" w:hAnsi="Times New Roman" w:cs="Times New Roman"/>
        </w:rPr>
      </w:pPr>
    </w:p>
    <w:p w14:paraId="6890B579" w14:textId="5A182433" w:rsidR="00392D55" w:rsidRDefault="00392D55" w:rsidP="00392D55">
      <w:pPr>
        <w:ind w:left="1080" w:right="-120"/>
        <w:rPr>
          <w:rFonts w:ascii="Times New Roman" w:hAnsi="Times New Roman" w:cs="Times New Roman"/>
        </w:rPr>
      </w:pPr>
    </w:p>
    <w:p w14:paraId="6B31A446" w14:textId="6A77F2E9" w:rsidR="00A60ABF" w:rsidRDefault="00A60ABF" w:rsidP="00392D55">
      <w:pPr>
        <w:ind w:left="1080" w:right="-120"/>
        <w:rPr>
          <w:rFonts w:ascii="Times New Roman" w:hAnsi="Times New Roman" w:cs="Times New Roman"/>
        </w:rPr>
      </w:pPr>
    </w:p>
    <w:p w14:paraId="16AEBAA0" w14:textId="483A47C5" w:rsidR="00A60ABF" w:rsidRDefault="00A60ABF" w:rsidP="00392D55">
      <w:pPr>
        <w:ind w:left="1080" w:right="-120"/>
        <w:rPr>
          <w:rFonts w:ascii="Times New Roman" w:hAnsi="Times New Roman" w:cs="Times New Roman"/>
        </w:rPr>
      </w:pPr>
    </w:p>
    <w:p w14:paraId="7EE01A84" w14:textId="77777777" w:rsidR="00A60ABF" w:rsidRPr="00392D55" w:rsidRDefault="00A60ABF" w:rsidP="00392D55">
      <w:pPr>
        <w:ind w:left="1080" w:right="-120"/>
        <w:rPr>
          <w:rFonts w:ascii="Times New Roman" w:hAnsi="Times New Roman" w:cs="Times New Roman"/>
        </w:rPr>
      </w:pPr>
    </w:p>
    <w:p w14:paraId="128EDDFE" w14:textId="2CE7396B" w:rsidR="001B685B" w:rsidRDefault="001B685B" w:rsidP="00392D55">
      <w:pPr>
        <w:pStyle w:val="NoSpacing"/>
        <w:numPr>
          <w:ilvl w:val="1"/>
          <w:numId w:val="1"/>
        </w:numPr>
        <w:ind w:left="540" w:hanging="540"/>
        <w:rPr>
          <w:rFonts w:ascii="Times New Roman" w:hAnsi="Times New Roman" w:cs="Times New Roman"/>
          <w:b/>
          <w:sz w:val="24"/>
          <w:szCs w:val="24"/>
        </w:rPr>
      </w:pPr>
      <w:r w:rsidRPr="00AB5E70">
        <w:rPr>
          <w:rFonts w:ascii="Times New Roman" w:hAnsi="Times New Roman" w:cs="Times New Roman"/>
          <w:b/>
          <w:sz w:val="24"/>
          <w:szCs w:val="24"/>
          <w:u w:val="single"/>
        </w:rPr>
        <w:lastRenderedPageBreak/>
        <w:t xml:space="preserve">How will we cover </w:t>
      </w:r>
      <w:r w:rsidR="00A60ABF">
        <w:rPr>
          <w:rFonts w:ascii="Times New Roman" w:hAnsi="Times New Roman" w:cs="Times New Roman"/>
          <w:b/>
          <w:sz w:val="24"/>
          <w:szCs w:val="24"/>
          <w:u w:val="single"/>
        </w:rPr>
        <w:t>Mary</w:t>
      </w:r>
      <w:r w:rsidR="00AB5E70" w:rsidRPr="00AB5E70">
        <w:rPr>
          <w:rFonts w:ascii="Times New Roman" w:hAnsi="Times New Roman" w:cs="Times New Roman"/>
          <w:b/>
          <w:sz w:val="24"/>
          <w:szCs w:val="24"/>
          <w:u w:val="single"/>
        </w:rPr>
        <w:t xml:space="preserve">’s </w:t>
      </w:r>
      <w:r w:rsidRPr="00AB5E70">
        <w:rPr>
          <w:rFonts w:ascii="Times New Roman" w:hAnsi="Times New Roman" w:cs="Times New Roman"/>
          <w:b/>
          <w:sz w:val="24"/>
          <w:szCs w:val="24"/>
          <w:u w:val="single"/>
        </w:rPr>
        <w:t>health insurance</w:t>
      </w:r>
      <w:r w:rsidR="00AB5E70">
        <w:rPr>
          <w:rFonts w:ascii="Times New Roman" w:hAnsi="Times New Roman" w:cs="Times New Roman"/>
          <w:b/>
          <w:sz w:val="24"/>
          <w:szCs w:val="24"/>
        </w:rPr>
        <w:t>?</w:t>
      </w:r>
    </w:p>
    <w:p w14:paraId="0DE7167E" w14:textId="77777777" w:rsidR="00AB5E70" w:rsidRDefault="00AB5E70" w:rsidP="00AB5E70">
      <w:pPr>
        <w:pStyle w:val="NoSpacing"/>
        <w:ind w:left="540"/>
        <w:rPr>
          <w:rFonts w:ascii="Times New Roman" w:hAnsi="Times New Roman" w:cs="Times New Roman"/>
          <w:b/>
          <w:sz w:val="24"/>
          <w:szCs w:val="24"/>
        </w:rPr>
      </w:pPr>
    </w:p>
    <w:p w14:paraId="7556A29B" w14:textId="147881CE" w:rsidR="00AB5E70" w:rsidRDefault="00A60ABF" w:rsidP="00AB5E70">
      <w:pPr>
        <w:pStyle w:val="NoSpacing"/>
        <w:ind w:left="540"/>
        <w:rPr>
          <w:rFonts w:ascii="Times New Roman" w:hAnsi="Times New Roman" w:cs="Times New Roman"/>
          <w:color w:val="00B050"/>
          <w:sz w:val="24"/>
          <w:szCs w:val="24"/>
        </w:rPr>
      </w:pPr>
      <w:r>
        <w:rPr>
          <w:rFonts w:ascii="Times New Roman" w:hAnsi="Times New Roman" w:cs="Times New Roman"/>
          <w:color w:val="00B050"/>
          <w:sz w:val="24"/>
          <w:szCs w:val="24"/>
        </w:rPr>
        <w:t>JOHN</w:t>
      </w:r>
      <w:r w:rsidR="0055731C" w:rsidRPr="0055731C">
        <w:rPr>
          <w:rFonts w:ascii="Times New Roman" w:hAnsi="Times New Roman" w:cs="Times New Roman"/>
          <w:color w:val="00B050"/>
          <w:sz w:val="24"/>
          <w:szCs w:val="24"/>
        </w:rPr>
        <w:t xml:space="preserve"> will continue to provide the existing coverage for </w:t>
      </w:r>
      <w:r>
        <w:rPr>
          <w:rFonts w:ascii="Times New Roman" w:hAnsi="Times New Roman" w:cs="Times New Roman"/>
          <w:color w:val="00B050"/>
          <w:sz w:val="24"/>
          <w:szCs w:val="24"/>
        </w:rPr>
        <w:t>MARY</w:t>
      </w:r>
      <w:r w:rsidR="0055731C" w:rsidRPr="0055731C">
        <w:rPr>
          <w:rFonts w:ascii="Times New Roman" w:hAnsi="Times New Roman" w:cs="Times New Roman"/>
          <w:color w:val="00B050"/>
          <w:sz w:val="24"/>
          <w:szCs w:val="24"/>
        </w:rPr>
        <w:t xml:space="preserve"> until a divorce is finalized.</w:t>
      </w:r>
      <w:r w:rsidR="0055731C">
        <w:rPr>
          <w:rFonts w:ascii="Times New Roman" w:hAnsi="Times New Roman" w:cs="Times New Roman"/>
          <w:color w:val="00B050"/>
          <w:sz w:val="24"/>
          <w:szCs w:val="24"/>
        </w:rPr>
        <w:t xml:space="preserve">  Each party will be responsible for the payment of his/her own unreimbursed medical expenses when spousal support payments begin.</w:t>
      </w:r>
    </w:p>
    <w:p w14:paraId="17A9156A" w14:textId="77777777" w:rsidR="0055731C" w:rsidRDefault="0055731C" w:rsidP="00AB5E70">
      <w:pPr>
        <w:pStyle w:val="NoSpacing"/>
        <w:ind w:left="540"/>
        <w:rPr>
          <w:rFonts w:ascii="Times New Roman" w:hAnsi="Times New Roman" w:cs="Times New Roman"/>
          <w:color w:val="00B050"/>
          <w:sz w:val="24"/>
          <w:szCs w:val="24"/>
        </w:rPr>
      </w:pPr>
    </w:p>
    <w:p w14:paraId="4CA735C9" w14:textId="6A62C137" w:rsidR="0055731C" w:rsidRPr="0055731C" w:rsidRDefault="0055731C" w:rsidP="00AB5E70">
      <w:pPr>
        <w:pStyle w:val="NoSpacing"/>
        <w:ind w:left="540"/>
        <w:rPr>
          <w:rFonts w:ascii="Times New Roman" w:hAnsi="Times New Roman" w:cs="Times New Roman"/>
          <w:color w:val="00B050"/>
          <w:sz w:val="24"/>
          <w:szCs w:val="24"/>
        </w:rPr>
      </w:pPr>
      <w:r w:rsidRPr="0055731C">
        <w:rPr>
          <w:rFonts w:ascii="Times New Roman" w:hAnsi="Times New Roman" w:cs="Times New Roman"/>
          <w:color w:val="00B050"/>
          <w:sz w:val="24"/>
          <w:szCs w:val="24"/>
          <w:u w:val="single"/>
        </w:rPr>
        <w:t>TBD</w:t>
      </w:r>
      <w:r>
        <w:rPr>
          <w:rFonts w:ascii="Times New Roman" w:hAnsi="Times New Roman" w:cs="Times New Roman"/>
          <w:color w:val="00B050"/>
          <w:sz w:val="24"/>
          <w:szCs w:val="24"/>
        </w:rPr>
        <w:t xml:space="preserve">:  Will the divorce be postponed </w:t>
      </w:r>
      <w:proofErr w:type="gramStart"/>
      <w:r>
        <w:rPr>
          <w:rFonts w:ascii="Times New Roman" w:hAnsi="Times New Roman" w:cs="Times New Roman"/>
          <w:color w:val="00B050"/>
          <w:sz w:val="24"/>
          <w:szCs w:val="24"/>
        </w:rPr>
        <w:t>to allow</w:t>
      </w:r>
      <w:proofErr w:type="gramEnd"/>
      <w:r>
        <w:rPr>
          <w:rFonts w:ascii="Times New Roman" w:hAnsi="Times New Roman" w:cs="Times New Roman"/>
          <w:color w:val="00B050"/>
          <w:sz w:val="24"/>
          <w:szCs w:val="24"/>
        </w:rPr>
        <w:t xml:space="preserve"> a longer period of coverage for </w:t>
      </w:r>
      <w:r w:rsidR="00A60ABF">
        <w:rPr>
          <w:rFonts w:ascii="Times New Roman" w:hAnsi="Times New Roman" w:cs="Times New Roman"/>
          <w:color w:val="00B050"/>
          <w:sz w:val="24"/>
          <w:szCs w:val="24"/>
        </w:rPr>
        <w:t>MARY</w:t>
      </w:r>
      <w:r>
        <w:rPr>
          <w:rFonts w:ascii="Times New Roman" w:hAnsi="Times New Roman" w:cs="Times New Roman"/>
          <w:color w:val="00B050"/>
          <w:sz w:val="24"/>
          <w:szCs w:val="24"/>
        </w:rPr>
        <w:t>?</w:t>
      </w:r>
    </w:p>
    <w:p w14:paraId="45C7354A" w14:textId="77777777" w:rsidR="00392D55" w:rsidRDefault="00392D55" w:rsidP="00392D55">
      <w:pPr>
        <w:pStyle w:val="NoSpacing"/>
        <w:ind w:left="540" w:firstLine="180"/>
        <w:rPr>
          <w:rFonts w:ascii="Times New Roman" w:hAnsi="Times New Roman" w:cs="Times New Roman"/>
          <w:sz w:val="24"/>
          <w:szCs w:val="24"/>
        </w:rPr>
      </w:pPr>
    </w:p>
    <w:p w14:paraId="0654267D" w14:textId="77777777" w:rsidR="00392D55" w:rsidRPr="006A171C" w:rsidRDefault="00392D55" w:rsidP="00392D55">
      <w:pPr>
        <w:pStyle w:val="NoSpacing"/>
        <w:ind w:left="540" w:firstLine="180"/>
        <w:rPr>
          <w:rFonts w:ascii="Times New Roman" w:hAnsi="Times New Roman" w:cs="Times New Roman"/>
          <w:sz w:val="24"/>
          <w:szCs w:val="24"/>
        </w:rPr>
      </w:pPr>
    </w:p>
    <w:p w14:paraId="65552B47" w14:textId="77777777" w:rsidR="00AB5E70" w:rsidRPr="00AB5E70" w:rsidRDefault="00AB5E70" w:rsidP="00392D55">
      <w:pPr>
        <w:pStyle w:val="NoSpacing"/>
        <w:numPr>
          <w:ilvl w:val="1"/>
          <w:numId w:val="1"/>
        </w:numPr>
        <w:ind w:left="540" w:hanging="540"/>
        <w:rPr>
          <w:rFonts w:ascii="Times New Roman" w:hAnsi="Times New Roman" w:cs="Times New Roman"/>
          <w:b/>
          <w:sz w:val="24"/>
          <w:szCs w:val="24"/>
        </w:rPr>
      </w:pPr>
      <w:r w:rsidRPr="00AB5E70">
        <w:rPr>
          <w:rFonts w:ascii="Times New Roman" w:hAnsi="Times New Roman" w:cs="Times New Roman"/>
          <w:b/>
          <w:sz w:val="24"/>
          <w:szCs w:val="24"/>
          <w:u w:val="single"/>
        </w:rPr>
        <w:t>How will we cover the children’s health insurance</w:t>
      </w:r>
      <w:r w:rsidRPr="00AB5E70">
        <w:rPr>
          <w:rFonts w:ascii="Times New Roman" w:hAnsi="Times New Roman" w:cs="Times New Roman"/>
          <w:b/>
          <w:sz w:val="24"/>
          <w:szCs w:val="24"/>
        </w:rPr>
        <w:t>?</w:t>
      </w:r>
    </w:p>
    <w:p w14:paraId="0F6A2088" w14:textId="77777777" w:rsidR="00AB5E70" w:rsidRDefault="00AB5E70" w:rsidP="00AB5E70">
      <w:pPr>
        <w:pStyle w:val="NoSpacing"/>
        <w:rPr>
          <w:rFonts w:ascii="Times New Roman" w:hAnsi="Times New Roman" w:cs="Times New Roman"/>
          <w:b/>
          <w:sz w:val="24"/>
          <w:szCs w:val="24"/>
        </w:rPr>
      </w:pPr>
    </w:p>
    <w:p w14:paraId="756EBDCC" w14:textId="644553B4" w:rsidR="0055731C" w:rsidRDefault="0055731C" w:rsidP="0055731C">
      <w:pPr>
        <w:pStyle w:val="NoSpacing"/>
        <w:ind w:left="540"/>
        <w:rPr>
          <w:rFonts w:ascii="Times New Roman" w:hAnsi="Times New Roman" w:cs="Times New Roman"/>
          <w:i/>
          <w:color w:val="FF0000"/>
          <w:sz w:val="24"/>
          <w:szCs w:val="24"/>
        </w:rPr>
      </w:pPr>
      <w:r w:rsidRPr="0055731C">
        <w:rPr>
          <w:rFonts w:ascii="Times New Roman" w:hAnsi="Times New Roman" w:cs="Times New Roman"/>
          <w:i/>
          <w:color w:val="FF0000"/>
          <w:sz w:val="24"/>
          <w:szCs w:val="24"/>
        </w:rPr>
        <w:t xml:space="preserve">The cost of </w:t>
      </w:r>
      <w:r>
        <w:rPr>
          <w:rFonts w:ascii="Times New Roman" w:hAnsi="Times New Roman" w:cs="Times New Roman"/>
          <w:i/>
          <w:color w:val="FF0000"/>
          <w:sz w:val="24"/>
          <w:szCs w:val="24"/>
        </w:rPr>
        <w:t>covering the children is included in Virginia’s statutory chi</w:t>
      </w:r>
      <w:r w:rsidR="006F0E97">
        <w:rPr>
          <w:rFonts w:ascii="Times New Roman" w:hAnsi="Times New Roman" w:cs="Times New Roman"/>
          <w:i/>
          <w:color w:val="FF0000"/>
          <w:sz w:val="24"/>
          <w:szCs w:val="24"/>
        </w:rPr>
        <w:t xml:space="preserve">ld support calculation (to the extent that </w:t>
      </w:r>
      <w:r w:rsidR="00A60ABF">
        <w:rPr>
          <w:rFonts w:ascii="Times New Roman" w:hAnsi="Times New Roman" w:cs="Times New Roman"/>
          <w:i/>
          <w:color w:val="FF0000"/>
          <w:sz w:val="24"/>
          <w:szCs w:val="24"/>
        </w:rPr>
        <w:t>JOHN</w:t>
      </w:r>
      <w:r w:rsidR="006F0E97">
        <w:rPr>
          <w:rFonts w:ascii="Times New Roman" w:hAnsi="Times New Roman" w:cs="Times New Roman"/>
          <w:i/>
          <w:color w:val="FF0000"/>
          <w:sz w:val="24"/>
          <w:szCs w:val="24"/>
        </w:rPr>
        <w:t xml:space="preserve"> is providing coverage for them, his statutory child support obligation will be lower than if </w:t>
      </w:r>
      <w:r w:rsidR="00A60ABF">
        <w:rPr>
          <w:rFonts w:ascii="Times New Roman" w:hAnsi="Times New Roman" w:cs="Times New Roman"/>
          <w:i/>
          <w:color w:val="FF0000"/>
          <w:sz w:val="24"/>
          <w:szCs w:val="24"/>
        </w:rPr>
        <w:t>MARY</w:t>
      </w:r>
      <w:r w:rsidR="006F0E97">
        <w:rPr>
          <w:rFonts w:ascii="Times New Roman" w:hAnsi="Times New Roman" w:cs="Times New Roman"/>
          <w:i/>
          <w:color w:val="FF0000"/>
          <w:sz w:val="24"/>
          <w:szCs w:val="24"/>
        </w:rPr>
        <w:t xml:space="preserve"> were providing coverage for them).  </w:t>
      </w:r>
    </w:p>
    <w:p w14:paraId="34742462" w14:textId="77777777" w:rsidR="006F0E97" w:rsidRDefault="006F0E97" w:rsidP="0055731C">
      <w:pPr>
        <w:pStyle w:val="NoSpacing"/>
        <w:ind w:left="540"/>
        <w:rPr>
          <w:rFonts w:ascii="Times New Roman" w:hAnsi="Times New Roman" w:cs="Times New Roman"/>
          <w:i/>
          <w:color w:val="FF0000"/>
          <w:sz w:val="24"/>
          <w:szCs w:val="24"/>
        </w:rPr>
      </w:pPr>
    </w:p>
    <w:p w14:paraId="66A4A562" w14:textId="28F5C608" w:rsidR="006F0E97" w:rsidRDefault="006F0E97" w:rsidP="0055731C">
      <w:pPr>
        <w:pStyle w:val="NoSpacing"/>
        <w:ind w:left="540"/>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There is no legal obligation to pay for children’s health insurance coverage after they turn 18 and graduate from high school, but many parents agree to maintain their coverage </w:t>
      </w:r>
      <w:proofErr w:type="gramStart"/>
      <w:r>
        <w:rPr>
          <w:rFonts w:ascii="Times New Roman" w:hAnsi="Times New Roman" w:cs="Times New Roman"/>
          <w:i/>
          <w:color w:val="FF0000"/>
          <w:sz w:val="24"/>
          <w:szCs w:val="24"/>
        </w:rPr>
        <w:t>as long as</w:t>
      </w:r>
      <w:proofErr w:type="gramEnd"/>
      <w:r>
        <w:rPr>
          <w:rFonts w:ascii="Times New Roman" w:hAnsi="Times New Roman" w:cs="Times New Roman"/>
          <w:i/>
          <w:color w:val="FF0000"/>
          <w:sz w:val="24"/>
          <w:szCs w:val="24"/>
        </w:rPr>
        <w:t xml:space="preserve"> possible under Federal regulations (currently until age 26).</w:t>
      </w:r>
      <w:r w:rsidR="009446F4">
        <w:rPr>
          <w:rFonts w:ascii="Times New Roman" w:hAnsi="Times New Roman" w:cs="Times New Roman"/>
          <w:i/>
          <w:color w:val="FF0000"/>
          <w:sz w:val="24"/>
          <w:szCs w:val="24"/>
        </w:rPr>
        <w:t xml:space="preserve">  </w:t>
      </w:r>
    </w:p>
    <w:p w14:paraId="55697C03" w14:textId="77777777" w:rsidR="006F0E97" w:rsidRDefault="006F0E97" w:rsidP="0055731C">
      <w:pPr>
        <w:pStyle w:val="NoSpacing"/>
        <w:ind w:left="540"/>
        <w:rPr>
          <w:rFonts w:ascii="Times New Roman" w:hAnsi="Times New Roman" w:cs="Times New Roman"/>
          <w:i/>
          <w:color w:val="FF0000"/>
          <w:sz w:val="24"/>
          <w:szCs w:val="24"/>
        </w:rPr>
      </w:pPr>
    </w:p>
    <w:p w14:paraId="4AC77002" w14:textId="1719A891" w:rsidR="006F0E97" w:rsidRPr="0055731C" w:rsidRDefault="006F0E97" w:rsidP="0055731C">
      <w:pPr>
        <w:pStyle w:val="NoSpacing"/>
        <w:ind w:left="540"/>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The children’s health insurance coverage is also modifiable in the future—if </w:t>
      </w:r>
      <w:r w:rsidR="00A60ABF">
        <w:rPr>
          <w:rFonts w:ascii="Times New Roman" w:hAnsi="Times New Roman" w:cs="Times New Roman"/>
          <w:i/>
          <w:color w:val="FF0000"/>
          <w:sz w:val="24"/>
          <w:szCs w:val="24"/>
        </w:rPr>
        <w:t>MARY</w:t>
      </w:r>
      <w:r>
        <w:rPr>
          <w:rFonts w:ascii="Times New Roman" w:hAnsi="Times New Roman" w:cs="Times New Roman"/>
          <w:i/>
          <w:color w:val="FF0000"/>
          <w:sz w:val="24"/>
          <w:szCs w:val="24"/>
        </w:rPr>
        <w:t xml:space="preserve"> gets a job with a better policy than </w:t>
      </w:r>
      <w:r w:rsidR="00A60ABF">
        <w:rPr>
          <w:rFonts w:ascii="Times New Roman" w:hAnsi="Times New Roman" w:cs="Times New Roman"/>
          <w:i/>
          <w:color w:val="FF0000"/>
          <w:sz w:val="24"/>
          <w:szCs w:val="24"/>
        </w:rPr>
        <w:t>JOHN’s</w:t>
      </w:r>
      <w:r>
        <w:rPr>
          <w:rFonts w:ascii="Times New Roman" w:hAnsi="Times New Roman" w:cs="Times New Roman"/>
          <w:i/>
          <w:color w:val="FF0000"/>
          <w:sz w:val="24"/>
          <w:szCs w:val="24"/>
        </w:rPr>
        <w:t>, you can always switch the children to her policy and re-calculate the statutory child support calculation.</w:t>
      </w:r>
    </w:p>
    <w:p w14:paraId="6020CC4C" w14:textId="77777777" w:rsidR="0055731C" w:rsidRPr="00586793" w:rsidRDefault="0055731C" w:rsidP="0055731C">
      <w:pPr>
        <w:pStyle w:val="NoSpacing"/>
        <w:tabs>
          <w:tab w:val="left" w:pos="1800"/>
        </w:tabs>
        <w:ind w:left="1800" w:hanging="1260"/>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55731C" w14:paraId="78049099" w14:textId="77777777" w:rsidTr="00617097">
        <w:tc>
          <w:tcPr>
            <w:tcW w:w="7720" w:type="dxa"/>
            <w:gridSpan w:val="2"/>
            <w:shd w:val="clear" w:color="auto" w:fill="D0CECE" w:themeFill="background2" w:themeFillShade="E6"/>
          </w:tcPr>
          <w:p w14:paraId="654A7C10" w14:textId="77777777" w:rsidR="0055731C" w:rsidRPr="0055731C" w:rsidRDefault="0055731C"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758666B3" w14:textId="731185C4" w:rsidR="0055731C"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401EC8A7" w14:textId="3B49F8A9" w:rsidR="0055731C"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55731C" w14:paraId="29E6A7A9" w14:textId="77777777" w:rsidTr="00617097">
        <w:tc>
          <w:tcPr>
            <w:tcW w:w="720" w:type="dxa"/>
          </w:tcPr>
          <w:p w14:paraId="622C26EE" w14:textId="77777777" w:rsidR="0055731C" w:rsidRPr="00827F81" w:rsidRDefault="0055731C"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52DE6149" w14:textId="38073CFE" w:rsidR="0055731C" w:rsidRDefault="00A60ABF" w:rsidP="006F0E97">
            <w:pPr>
              <w:pStyle w:val="NoSpacing"/>
              <w:rPr>
                <w:rFonts w:ascii="Times New Roman" w:hAnsi="Times New Roman" w:cs="Times New Roman"/>
                <w:sz w:val="24"/>
                <w:szCs w:val="24"/>
              </w:rPr>
            </w:pPr>
            <w:r>
              <w:rPr>
                <w:rFonts w:ascii="Times New Roman" w:hAnsi="Times New Roman" w:cs="Times New Roman"/>
                <w:sz w:val="24"/>
                <w:szCs w:val="24"/>
              </w:rPr>
              <w:t>John</w:t>
            </w:r>
            <w:r w:rsidR="0055731C">
              <w:rPr>
                <w:rFonts w:ascii="Times New Roman" w:hAnsi="Times New Roman" w:cs="Times New Roman"/>
                <w:sz w:val="24"/>
                <w:szCs w:val="24"/>
              </w:rPr>
              <w:t xml:space="preserve"> will continue providing coverage for the children until they turn 18 &amp; graduate from high school</w:t>
            </w:r>
            <w:r w:rsidR="00C65D26">
              <w:rPr>
                <w:rFonts w:ascii="Times New Roman" w:hAnsi="Times New Roman" w:cs="Times New Roman"/>
                <w:sz w:val="24"/>
                <w:szCs w:val="24"/>
              </w:rPr>
              <w:t>.</w:t>
            </w:r>
          </w:p>
        </w:tc>
        <w:tc>
          <w:tcPr>
            <w:tcW w:w="830" w:type="dxa"/>
          </w:tcPr>
          <w:p w14:paraId="38470BC8" w14:textId="77777777" w:rsidR="0055731C" w:rsidRPr="00827F81" w:rsidRDefault="0055731C" w:rsidP="00617097">
            <w:pPr>
              <w:pStyle w:val="NoSpacing"/>
              <w:jc w:val="center"/>
              <w:rPr>
                <w:rFonts w:ascii="Times New Roman" w:hAnsi="Times New Roman" w:cs="Times New Roman"/>
                <w:b/>
                <w:sz w:val="24"/>
                <w:szCs w:val="24"/>
              </w:rPr>
            </w:pPr>
          </w:p>
        </w:tc>
        <w:tc>
          <w:tcPr>
            <w:tcW w:w="810" w:type="dxa"/>
          </w:tcPr>
          <w:p w14:paraId="189BBE77" w14:textId="77777777" w:rsidR="0055731C" w:rsidRPr="00827F81" w:rsidRDefault="0055731C" w:rsidP="00617097">
            <w:pPr>
              <w:pStyle w:val="NoSpacing"/>
              <w:jc w:val="center"/>
              <w:rPr>
                <w:rFonts w:ascii="Times New Roman" w:hAnsi="Times New Roman" w:cs="Times New Roman"/>
                <w:b/>
                <w:sz w:val="24"/>
                <w:szCs w:val="24"/>
              </w:rPr>
            </w:pPr>
          </w:p>
        </w:tc>
      </w:tr>
      <w:tr w:rsidR="0055731C" w14:paraId="19A6066B" w14:textId="77777777" w:rsidTr="00617097">
        <w:tc>
          <w:tcPr>
            <w:tcW w:w="720" w:type="dxa"/>
          </w:tcPr>
          <w:p w14:paraId="10BABC5D" w14:textId="77777777" w:rsidR="0055731C" w:rsidRDefault="0055731C"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66D8F793" w14:textId="04CC6952" w:rsidR="0055731C" w:rsidRDefault="00A60ABF" w:rsidP="006F0E97">
            <w:pPr>
              <w:pStyle w:val="NoSpacing"/>
              <w:rPr>
                <w:rFonts w:ascii="Times New Roman" w:hAnsi="Times New Roman" w:cs="Times New Roman"/>
                <w:sz w:val="24"/>
                <w:szCs w:val="24"/>
              </w:rPr>
            </w:pPr>
            <w:r>
              <w:rPr>
                <w:rFonts w:ascii="Times New Roman" w:hAnsi="Times New Roman" w:cs="Times New Roman"/>
                <w:sz w:val="24"/>
                <w:szCs w:val="24"/>
              </w:rPr>
              <w:t>John</w:t>
            </w:r>
            <w:r w:rsidR="006F0E97">
              <w:rPr>
                <w:rFonts w:ascii="Times New Roman" w:hAnsi="Times New Roman" w:cs="Times New Roman"/>
                <w:sz w:val="24"/>
                <w:szCs w:val="24"/>
              </w:rPr>
              <w:t xml:space="preserve"> will continue providing coverage for the children for so long as they are eligible.</w:t>
            </w:r>
          </w:p>
        </w:tc>
        <w:tc>
          <w:tcPr>
            <w:tcW w:w="830" w:type="dxa"/>
          </w:tcPr>
          <w:p w14:paraId="2C9EC0A8" w14:textId="77777777" w:rsidR="0055731C" w:rsidRPr="00827F81" w:rsidRDefault="0055731C" w:rsidP="00617097">
            <w:pPr>
              <w:pStyle w:val="NoSpacing"/>
              <w:jc w:val="center"/>
              <w:rPr>
                <w:rFonts w:ascii="Times New Roman" w:hAnsi="Times New Roman" w:cs="Times New Roman"/>
                <w:b/>
                <w:sz w:val="24"/>
                <w:szCs w:val="24"/>
              </w:rPr>
            </w:pPr>
          </w:p>
        </w:tc>
        <w:tc>
          <w:tcPr>
            <w:tcW w:w="810" w:type="dxa"/>
          </w:tcPr>
          <w:p w14:paraId="6151C957" w14:textId="77777777" w:rsidR="0055731C" w:rsidRPr="00827F81" w:rsidRDefault="0055731C" w:rsidP="00617097">
            <w:pPr>
              <w:pStyle w:val="NoSpacing"/>
              <w:jc w:val="center"/>
              <w:rPr>
                <w:rFonts w:ascii="Times New Roman" w:hAnsi="Times New Roman" w:cs="Times New Roman"/>
                <w:b/>
                <w:sz w:val="24"/>
                <w:szCs w:val="24"/>
              </w:rPr>
            </w:pPr>
          </w:p>
        </w:tc>
      </w:tr>
      <w:tr w:rsidR="0055731C" w14:paraId="01EC6920" w14:textId="77777777" w:rsidTr="00617097">
        <w:tc>
          <w:tcPr>
            <w:tcW w:w="720" w:type="dxa"/>
          </w:tcPr>
          <w:p w14:paraId="1150FB5C" w14:textId="77777777" w:rsidR="0055731C" w:rsidRPr="00827F81" w:rsidRDefault="0055731C"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6AC7ACA5" w14:textId="4A68124A" w:rsidR="0055731C" w:rsidRDefault="00A60ABF" w:rsidP="006F0E97">
            <w:pPr>
              <w:pStyle w:val="NoSpacing"/>
              <w:rPr>
                <w:rFonts w:ascii="Times New Roman" w:hAnsi="Times New Roman" w:cs="Times New Roman"/>
                <w:sz w:val="24"/>
                <w:szCs w:val="24"/>
              </w:rPr>
            </w:pPr>
            <w:r>
              <w:rPr>
                <w:rFonts w:ascii="Times New Roman" w:hAnsi="Times New Roman" w:cs="Times New Roman"/>
                <w:sz w:val="24"/>
                <w:szCs w:val="24"/>
              </w:rPr>
              <w:t>John</w:t>
            </w:r>
            <w:r w:rsidR="006F0E97">
              <w:rPr>
                <w:rFonts w:ascii="Times New Roman" w:hAnsi="Times New Roman" w:cs="Times New Roman"/>
                <w:sz w:val="24"/>
                <w:szCs w:val="24"/>
              </w:rPr>
              <w:t xml:space="preserve"> will continue providing coverage for the children for so long as they are eligible OR until they have an employer-sponsored policy, whichever is sooner </w:t>
            </w:r>
          </w:p>
        </w:tc>
        <w:tc>
          <w:tcPr>
            <w:tcW w:w="830" w:type="dxa"/>
          </w:tcPr>
          <w:p w14:paraId="093726F0" w14:textId="77777777" w:rsidR="0055731C" w:rsidRPr="00827F81" w:rsidRDefault="0055731C" w:rsidP="00617097">
            <w:pPr>
              <w:pStyle w:val="NoSpacing"/>
              <w:jc w:val="center"/>
              <w:rPr>
                <w:rFonts w:ascii="Times New Roman" w:hAnsi="Times New Roman" w:cs="Times New Roman"/>
                <w:b/>
                <w:sz w:val="24"/>
                <w:szCs w:val="24"/>
              </w:rPr>
            </w:pPr>
          </w:p>
        </w:tc>
        <w:tc>
          <w:tcPr>
            <w:tcW w:w="810" w:type="dxa"/>
          </w:tcPr>
          <w:p w14:paraId="23DD755E" w14:textId="77777777" w:rsidR="0055731C" w:rsidRPr="00827F81" w:rsidRDefault="0055731C" w:rsidP="00617097">
            <w:pPr>
              <w:pStyle w:val="NoSpacing"/>
              <w:jc w:val="center"/>
              <w:rPr>
                <w:rFonts w:ascii="Times New Roman" w:hAnsi="Times New Roman" w:cs="Times New Roman"/>
                <w:b/>
                <w:sz w:val="24"/>
                <w:szCs w:val="24"/>
              </w:rPr>
            </w:pPr>
          </w:p>
        </w:tc>
      </w:tr>
    </w:tbl>
    <w:p w14:paraId="65899929" w14:textId="77777777" w:rsidR="0055731C" w:rsidRPr="00AB5E70" w:rsidRDefault="0055731C" w:rsidP="0055731C">
      <w:pPr>
        <w:pStyle w:val="NoSpacing"/>
        <w:ind w:left="540"/>
        <w:rPr>
          <w:rFonts w:ascii="Times New Roman" w:hAnsi="Times New Roman" w:cs="Times New Roman"/>
          <w:b/>
          <w:sz w:val="24"/>
          <w:szCs w:val="24"/>
        </w:rPr>
      </w:pPr>
    </w:p>
    <w:p w14:paraId="6AC59E00" w14:textId="77777777" w:rsidR="006F0E97" w:rsidRDefault="006F0E97" w:rsidP="006F0E97">
      <w:pPr>
        <w:pStyle w:val="NoSpacing"/>
        <w:rPr>
          <w:rFonts w:ascii="Times New Roman" w:hAnsi="Times New Roman" w:cs="Times New Roman"/>
          <w:b/>
          <w:sz w:val="24"/>
          <w:szCs w:val="24"/>
        </w:rPr>
      </w:pPr>
    </w:p>
    <w:p w14:paraId="3A4B4A41" w14:textId="77777777" w:rsidR="006F0E97" w:rsidRPr="006F0E97" w:rsidRDefault="006F0E97" w:rsidP="006F0E97">
      <w:pPr>
        <w:pStyle w:val="NoSpacing"/>
        <w:rPr>
          <w:rFonts w:ascii="Times New Roman" w:hAnsi="Times New Roman" w:cs="Times New Roman"/>
          <w:sz w:val="24"/>
          <w:szCs w:val="24"/>
        </w:rPr>
      </w:pPr>
      <w:r>
        <w:rPr>
          <w:rFonts w:ascii="Times New Roman" w:hAnsi="Times New Roman" w:cs="Times New Roman"/>
          <w:b/>
          <w:sz w:val="24"/>
          <w:szCs w:val="24"/>
        </w:rPr>
        <w:tab/>
      </w:r>
      <w:r w:rsidRPr="006F0E97">
        <w:rPr>
          <w:rFonts w:ascii="Times New Roman" w:hAnsi="Times New Roman" w:cs="Times New Roman"/>
          <w:sz w:val="24"/>
          <w:szCs w:val="24"/>
        </w:rPr>
        <w:t>A.</w:t>
      </w:r>
      <w:r w:rsidRPr="006F0E97">
        <w:rPr>
          <w:rFonts w:ascii="Times New Roman" w:hAnsi="Times New Roman" w:cs="Times New Roman"/>
          <w:sz w:val="24"/>
          <w:szCs w:val="24"/>
        </w:rPr>
        <w:tab/>
      </w:r>
      <w:r w:rsidRPr="006F0E97">
        <w:rPr>
          <w:rFonts w:ascii="Times New Roman" w:hAnsi="Times New Roman" w:cs="Times New Roman"/>
          <w:i/>
          <w:sz w:val="24"/>
          <w:szCs w:val="24"/>
          <w:u w:val="single"/>
        </w:rPr>
        <w:t>How will we pay for the children’s unreimbursed medical expenses</w:t>
      </w:r>
      <w:r w:rsidRPr="006F0E97">
        <w:rPr>
          <w:rFonts w:ascii="Times New Roman" w:hAnsi="Times New Roman" w:cs="Times New Roman"/>
          <w:sz w:val="24"/>
          <w:szCs w:val="24"/>
        </w:rPr>
        <w:t>?</w:t>
      </w:r>
    </w:p>
    <w:p w14:paraId="756C7AF3" w14:textId="77777777" w:rsidR="006F0E97" w:rsidRDefault="006F0E97" w:rsidP="006F0E97">
      <w:pPr>
        <w:pStyle w:val="NoSpacing"/>
        <w:rPr>
          <w:rFonts w:ascii="Times New Roman" w:hAnsi="Times New Roman" w:cs="Times New Roman"/>
          <w:b/>
          <w:sz w:val="24"/>
          <w:szCs w:val="24"/>
        </w:rPr>
      </w:pPr>
    </w:p>
    <w:p w14:paraId="5DB5A639" w14:textId="779C5ACC" w:rsidR="006F0E97" w:rsidRDefault="006F0E97" w:rsidP="006F0E97">
      <w:pPr>
        <w:pStyle w:val="NoSpacing"/>
        <w:ind w:left="540"/>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Virginia statute provides that parents must share unreimbursed medical expenses pro rata, in proportion to their incomes.  However, the income percentage determination is made when the divorce order is entered—if one person is earning significantly more or less in the future, you would have to get a new court order entered to change the percentage, absent an agreement otherwise. </w:t>
      </w:r>
    </w:p>
    <w:p w14:paraId="1CB6D2EB" w14:textId="77777777" w:rsidR="006F0E97" w:rsidRPr="00586793" w:rsidRDefault="006F0E97" w:rsidP="006F0E97">
      <w:pPr>
        <w:pStyle w:val="NoSpacing"/>
        <w:tabs>
          <w:tab w:val="left" w:pos="1800"/>
        </w:tabs>
        <w:ind w:left="1800" w:hanging="1260"/>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6F0E97" w14:paraId="7A3DD666" w14:textId="77777777" w:rsidTr="00617097">
        <w:tc>
          <w:tcPr>
            <w:tcW w:w="7720" w:type="dxa"/>
            <w:gridSpan w:val="2"/>
            <w:shd w:val="clear" w:color="auto" w:fill="D0CECE" w:themeFill="background2" w:themeFillShade="E6"/>
          </w:tcPr>
          <w:p w14:paraId="2CC63EAA" w14:textId="77777777" w:rsidR="006F0E97" w:rsidRPr="0055731C" w:rsidRDefault="006F0E97"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4C5EC990" w14:textId="314A175D" w:rsidR="006F0E97"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6B676FED" w14:textId="5910FEAD" w:rsidR="006F0E97"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6F0E97" w14:paraId="7B3697B9" w14:textId="77777777" w:rsidTr="00617097">
        <w:tc>
          <w:tcPr>
            <w:tcW w:w="720" w:type="dxa"/>
          </w:tcPr>
          <w:p w14:paraId="3156F846" w14:textId="77777777" w:rsidR="006F0E97" w:rsidRPr="00827F81" w:rsidRDefault="006F0E97"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707F5A96" w14:textId="77777777" w:rsidR="006F0E97" w:rsidRDefault="009446F4" w:rsidP="009446F4">
            <w:pPr>
              <w:pStyle w:val="NoSpacing"/>
              <w:rPr>
                <w:rFonts w:ascii="Times New Roman" w:hAnsi="Times New Roman" w:cs="Times New Roman"/>
                <w:sz w:val="24"/>
                <w:szCs w:val="24"/>
              </w:rPr>
            </w:pPr>
            <w:r>
              <w:rPr>
                <w:rFonts w:ascii="Times New Roman" w:hAnsi="Times New Roman" w:cs="Times New Roman"/>
                <w:sz w:val="24"/>
                <w:szCs w:val="24"/>
              </w:rPr>
              <w:t xml:space="preserve">Parties will share the children’s unreimbursed medical expenses </w:t>
            </w:r>
            <w:r w:rsidRPr="009446F4">
              <w:rPr>
                <w:rFonts w:ascii="Times New Roman" w:hAnsi="Times New Roman" w:cs="Times New Roman"/>
                <w:i/>
                <w:sz w:val="24"/>
                <w:szCs w:val="24"/>
              </w:rPr>
              <w:t>pro rata</w:t>
            </w:r>
            <w:r>
              <w:rPr>
                <w:rFonts w:ascii="Times New Roman" w:hAnsi="Times New Roman" w:cs="Times New Roman"/>
                <w:sz w:val="24"/>
                <w:szCs w:val="24"/>
              </w:rPr>
              <w:t xml:space="preserve"> in proportion to their incomes until the children turn 18 &amp; graduate from high school</w:t>
            </w:r>
          </w:p>
        </w:tc>
        <w:tc>
          <w:tcPr>
            <w:tcW w:w="830" w:type="dxa"/>
          </w:tcPr>
          <w:p w14:paraId="60C31F6E" w14:textId="77777777" w:rsidR="006F0E97" w:rsidRPr="00827F81" w:rsidRDefault="006F0E97" w:rsidP="00617097">
            <w:pPr>
              <w:pStyle w:val="NoSpacing"/>
              <w:jc w:val="center"/>
              <w:rPr>
                <w:rFonts w:ascii="Times New Roman" w:hAnsi="Times New Roman" w:cs="Times New Roman"/>
                <w:b/>
                <w:sz w:val="24"/>
                <w:szCs w:val="24"/>
              </w:rPr>
            </w:pPr>
          </w:p>
        </w:tc>
        <w:tc>
          <w:tcPr>
            <w:tcW w:w="810" w:type="dxa"/>
          </w:tcPr>
          <w:p w14:paraId="3899B161" w14:textId="77777777" w:rsidR="006F0E97" w:rsidRPr="00827F81" w:rsidRDefault="006F0E97" w:rsidP="00617097">
            <w:pPr>
              <w:pStyle w:val="NoSpacing"/>
              <w:jc w:val="center"/>
              <w:rPr>
                <w:rFonts w:ascii="Times New Roman" w:hAnsi="Times New Roman" w:cs="Times New Roman"/>
                <w:b/>
                <w:sz w:val="24"/>
                <w:szCs w:val="24"/>
              </w:rPr>
            </w:pPr>
          </w:p>
        </w:tc>
      </w:tr>
      <w:tr w:rsidR="009446F4" w14:paraId="465112C4" w14:textId="77777777" w:rsidTr="00617097">
        <w:tc>
          <w:tcPr>
            <w:tcW w:w="720" w:type="dxa"/>
          </w:tcPr>
          <w:p w14:paraId="5633AF92" w14:textId="77BAF041" w:rsidR="009446F4" w:rsidRPr="00827F81" w:rsidRDefault="008F134A" w:rsidP="009446F4">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17E35D51" w14:textId="77777777" w:rsidR="009446F4" w:rsidRDefault="009446F4" w:rsidP="009446F4">
            <w:pPr>
              <w:pStyle w:val="NoSpacing"/>
              <w:rPr>
                <w:rFonts w:ascii="Times New Roman" w:hAnsi="Times New Roman" w:cs="Times New Roman"/>
                <w:sz w:val="24"/>
                <w:szCs w:val="24"/>
              </w:rPr>
            </w:pPr>
            <w:r>
              <w:rPr>
                <w:rFonts w:ascii="Times New Roman" w:hAnsi="Times New Roman" w:cs="Times New Roman"/>
                <w:sz w:val="24"/>
                <w:szCs w:val="24"/>
              </w:rPr>
              <w:t xml:space="preserve">Parties will </w:t>
            </w:r>
            <w:r w:rsidRPr="009446F4">
              <w:rPr>
                <w:rFonts w:ascii="Times New Roman" w:hAnsi="Times New Roman" w:cs="Times New Roman"/>
                <w:i/>
                <w:sz w:val="24"/>
                <w:szCs w:val="24"/>
              </w:rPr>
              <w:t>equally</w:t>
            </w:r>
            <w:r>
              <w:rPr>
                <w:rFonts w:ascii="Times New Roman" w:hAnsi="Times New Roman" w:cs="Times New Roman"/>
                <w:sz w:val="24"/>
                <w:szCs w:val="24"/>
              </w:rPr>
              <w:t xml:space="preserve"> share the children’s unreimbursed medical expenses until the children turn 18 &amp; graduate from high school*</w:t>
            </w:r>
          </w:p>
        </w:tc>
        <w:tc>
          <w:tcPr>
            <w:tcW w:w="830" w:type="dxa"/>
          </w:tcPr>
          <w:p w14:paraId="087FA7C6" w14:textId="77777777" w:rsidR="009446F4" w:rsidRPr="00827F81" w:rsidRDefault="009446F4" w:rsidP="009446F4">
            <w:pPr>
              <w:pStyle w:val="NoSpacing"/>
              <w:jc w:val="center"/>
              <w:rPr>
                <w:rFonts w:ascii="Times New Roman" w:hAnsi="Times New Roman" w:cs="Times New Roman"/>
                <w:b/>
                <w:sz w:val="24"/>
                <w:szCs w:val="24"/>
              </w:rPr>
            </w:pPr>
          </w:p>
        </w:tc>
        <w:tc>
          <w:tcPr>
            <w:tcW w:w="810" w:type="dxa"/>
          </w:tcPr>
          <w:p w14:paraId="24540503" w14:textId="77777777" w:rsidR="009446F4" w:rsidRPr="00827F81" w:rsidRDefault="009446F4" w:rsidP="009446F4">
            <w:pPr>
              <w:pStyle w:val="NoSpacing"/>
              <w:jc w:val="center"/>
              <w:rPr>
                <w:rFonts w:ascii="Times New Roman" w:hAnsi="Times New Roman" w:cs="Times New Roman"/>
                <w:b/>
                <w:sz w:val="24"/>
                <w:szCs w:val="24"/>
              </w:rPr>
            </w:pPr>
          </w:p>
        </w:tc>
      </w:tr>
    </w:tbl>
    <w:p w14:paraId="293DDCC9" w14:textId="77777777" w:rsidR="006F0E97" w:rsidRDefault="006F0E97" w:rsidP="006F0E97">
      <w:pPr>
        <w:pStyle w:val="NoSpacing"/>
        <w:ind w:left="540"/>
        <w:rPr>
          <w:rFonts w:ascii="Times New Roman" w:hAnsi="Times New Roman" w:cs="Times New Roman"/>
          <w:b/>
          <w:sz w:val="24"/>
          <w:szCs w:val="24"/>
        </w:rPr>
      </w:pPr>
    </w:p>
    <w:p w14:paraId="454BE3BC" w14:textId="69CCA75B" w:rsidR="009446F4" w:rsidRDefault="009446F4" w:rsidP="006F0E97">
      <w:pPr>
        <w:pStyle w:val="NoSpacing"/>
        <w:ind w:left="540"/>
        <w:rPr>
          <w:rFonts w:ascii="Times New Roman" w:hAnsi="Times New Roman" w:cs="Times New Roman"/>
          <w:color w:val="00B050"/>
          <w:sz w:val="24"/>
          <w:szCs w:val="24"/>
        </w:rPr>
      </w:pPr>
      <w:r w:rsidRPr="009446F4">
        <w:rPr>
          <w:rFonts w:ascii="Times New Roman" w:hAnsi="Times New Roman" w:cs="Times New Roman"/>
          <w:color w:val="00B050"/>
          <w:sz w:val="24"/>
          <w:szCs w:val="24"/>
        </w:rPr>
        <w:lastRenderedPageBreak/>
        <w:t>*</w:t>
      </w:r>
      <w:r>
        <w:rPr>
          <w:rFonts w:ascii="Times New Roman" w:hAnsi="Times New Roman" w:cs="Times New Roman"/>
          <w:color w:val="00B050"/>
          <w:sz w:val="24"/>
          <w:szCs w:val="24"/>
        </w:rPr>
        <w:t xml:space="preserve">In exchange for </w:t>
      </w:r>
      <w:r w:rsidR="00A60ABF">
        <w:rPr>
          <w:rFonts w:ascii="Times New Roman" w:hAnsi="Times New Roman" w:cs="Times New Roman"/>
          <w:color w:val="00B050"/>
          <w:sz w:val="24"/>
          <w:szCs w:val="24"/>
        </w:rPr>
        <w:t>MARY</w:t>
      </w:r>
      <w:r>
        <w:rPr>
          <w:rFonts w:ascii="Times New Roman" w:hAnsi="Times New Roman" w:cs="Times New Roman"/>
          <w:color w:val="00B050"/>
          <w:sz w:val="24"/>
          <w:szCs w:val="24"/>
        </w:rPr>
        <w:t xml:space="preserve"> paying a larger share of the unreimbursed medical expenses, </w:t>
      </w:r>
      <w:r w:rsidR="00A60ABF">
        <w:rPr>
          <w:rFonts w:ascii="Times New Roman" w:hAnsi="Times New Roman" w:cs="Times New Roman"/>
          <w:color w:val="00B050"/>
          <w:sz w:val="24"/>
          <w:szCs w:val="24"/>
        </w:rPr>
        <w:t>JOHN</w:t>
      </w:r>
      <w:r>
        <w:rPr>
          <w:rFonts w:ascii="Times New Roman" w:hAnsi="Times New Roman" w:cs="Times New Roman"/>
          <w:color w:val="00B050"/>
          <w:sz w:val="24"/>
          <w:szCs w:val="24"/>
        </w:rPr>
        <w:t xml:space="preserve"> could pay a larger share (or all) of the children’s extra-curricular </w:t>
      </w:r>
      <w:proofErr w:type="gramStart"/>
      <w:r>
        <w:rPr>
          <w:rFonts w:ascii="Times New Roman" w:hAnsi="Times New Roman" w:cs="Times New Roman"/>
          <w:color w:val="00B050"/>
          <w:sz w:val="24"/>
          <w:szCs w:val="24"/>
        </w:rPr>
        <w:t>activities.</w:t>
      </w:r>
      <w:r w:rsidRPr="009446F4">
        <w:rPr>
          <w:rFonts w:ascii="Times New Roman" w:hAnsi="Times New Roman" w:cs="Times New Roman"/>
          <w:color w:val="FF0000"/>
          <w:sz w:val="24"/>
          <w:szCs w:val="24"/>
        </w:rPr>
        <w:t>*</w:t>
      </w:r>
      <w:proofErr w:type="gramEnd"/>
      <w:r w:rsidRPr="009446F4">
        <w:rPr>
          <w:rFonts w:ascii="Times New Roman" w:hAnsi="Times New Roman" w:cs="Times New Roman"/>
          <w:color w:val="FF0000"/>
          <w:sz w:val="24"/>
          <w:szCs w:val="24"/>
        </w:rPr>
        <w:t>*</w:t>
      </w:r>
    </w:p>
    <w:p w14:paraId="0B6C7F8A" w14:textId="77777777" w:rsidR="009446F4" w:rsidRDefault="009446F4" w:rsidP="006F0E97">
      <w:pPr>
        <w:pStyle w:val="NoSpacing"/>
        <w:ind w:left="540"/>
        <w:rPr>
          <w:rFonts w:ascii="Times New Roman" w:hAnsi="Times New Roman" w:cs="Times New Roman"/>
          <w:color w:val="00B050"/>
          <w:sz w:val="24"/>
          <w:szCs w:val="24"/>
        </w:rPr>
      </w:pPr>
    </w:p>
    <w:p w14:paraId="5C65753F" w14:textId="77777777" w:rsidR="009446F4" w:rsidRPr="009446F4" w:rsidRDefault="009446F4" w:rsidP="006F0E97">
      <w:pPr>
        <w:pStyle w:val="NoSpacing"/>
        <w:ind w:left="540"/>
        <w:rPr>
          <w:rFonts w:ascii="Times New Roman" w:hAnsi="Times New Roman" w:cs="Times New Roman"/>
          <w:color w:val="FF0000"/>
          <w:sz w:val="24"/>
          <w:szCs w:val="24"/>
        </w:rPr>
      </w:pPr>
      <w:r w:rsidRPr="009446F4">
        <w:rPr>
          <w:rFonts w:ascii="Times New Roman" w:hAnsi="Times New Roman" w:cs="Times New Roman"/>
          <w:color w:val="FF0000"/>
          <w:sz w:val="24"/>
          <w:szCs w:val="24"/>
        </w:rPr>
        <w:t>**</w:t>
      </w:r>
      <w:r w:rsidRPr="009446F4">
        <w:rPr>
          <w:rFonts w:ascii="Times New Roman" w:hAnsi="Times New Roman" w:cs="Times New Roman"/>
          <w:i/>
          <w:color w:val="FF0000"/>
          <w:sz w:val="24"/>
          <w:szCs w:val="24"/>
        </w:rPr>
        <w:t xml:space="preserve">The cost of children’s extra-curricular activities </w:t>
      </w:r>
      <w:proofErr w:type="gramStart"/>
      <w:r w:rsidRPr="009446F4">
        <w:rPr>
          <w:rFonts w:ascii="Times New Roman" w:hAnsi="Times New Roman" w:cs="Times New Roman"/>
          <w:i/>
          <w:color w:val="FF0000"/>
          <w:sz w:val="24"/>
          <w:szCs w:val="24"/>
        </w:rPr>
        <w:t>are</w:t>
      </w:r>
      <w:proofErr w:type="gramEnd"/>
      <w:r w:rsidRPr="009446F4">
        <w:rPr>
          <w:rFonts w:ascii="Times New Roman" w:hAnsi="Times New Roman" w:cs="Times New Roman"/>
          <w:i/>
          <w:color w:val="FF0000"/>
          <w:sz w:val="24"/>
          <w:szCs w:val="24"/>
        </w:rPr>
        <w:t xml:space="preserve"> not included in the statutory child support calculation</w:t>
      </w:r>
      <w:r w:rsidRPr="009446F4">
        <w:rPr>
          <w:rFonts w:ascii="Times New Roman" w:hAnsi="Times New Roman" w:cs="Times New Roman"/>
          <w:color w:val="FF0000"/>
          <w:sz w:val="24"/>
          <w:szCs w:val="24"/>
        </w:rPr>
        <w:t xml:space="preserve">. </w:t>
      </w:r>
    </w:p>
    <w:p w14:paraId="3B4FE0DB" w14:textId="77777777" w:rsidR="006F0E97" w:rsidRDefault="006F0E97" w:rsidP="006F0E97">
      <w:pPr>
        <w:pStyle w:val="NoSpacing"/>
        <w:rPr>
          <w:rFonts w:ascii="Times New Roman" w:hAnsi="Times New Roman" w:cs="Times New Roman"/>
          <w:b/>
          <w:sz w:val="24"/>
          <w:szCs w:val="24"/>
        </w:rPr>
      </w:pPr>
    </w:p>
    <w:p w14:paraId="02720BC7" w14:textId="77777777" w:rsidR="006F0E97" w:rsidRPr="006F0E97" w:rsidRDefault="006F0E97" w:rsidP="006F0E97">
      <w:pPr>
        <w:pStyle w:val="NoSpacing"/>
        <w:rPr>
          <w:rFonts w:ascii="Times New Roman" w:hAnsi="Times New Roman" w:cs="Times New Roman"/>
          <w:b/>
          <w:sz w:val="24"/>
          <w:szCs w:val="24"/>
        </w:rPr>
      </w:pPr>
    </w:p>
    <w:p w14:paraId="6C3A7914" w14:textId="3E307C54" w:rsidR="001B685B" w:rsidRPr="0055731C" w:rsidRDefault="001B685B" w:rsidP="00392D55">
      <w:pPr>
        <w:pStyle w:val="NoSpacing"/>
        <w:numPr>
          <w:ilvl w:val="1"/>
          <w:numId w:val="1"/>
        </w:numPr>
        <w:ind w:left="540" w:hanging="540"/>
        <w:rPr>
          <w:rFonts w:ascii="Times New Roman" w:hAnsi="Times New Roman" w:cs="Times New Roman"/>
          <w:b/>
          <w:sz w:val="24"/>
          <w:szCs w:val="24"/>
        </w:rPr>
      </w:pPr>
      <w:r w:rsidRPr="00451EF8">
        <w:rPr>
          <w:rFonts w:ascii="Times New Roman" w:hAnsi="Times New Roman" w:cs="Times New Roman"/>
          <w:b/>
          <w:sz w:val="24"/>
          <w:szCs w:val="24"/>
          <w:u w:val="single"/>
        </w:rPr>
        <w:t>What will we do about life insurance</w:t>
      </w:r>
      <w:r w:rsidR="00AB5E70" w:rsidRPr="00451EF8">
        <w:rPr>
          <w:rFonts w:ascii="Times New Roman" w:hAnsi="Times New Roman" w:cs="Times New Roman"/>
          <w:b/>
          <w:sz w:val="24"/>
          <w:szCs w:val="24"/>
        </w:rPr>
        <w:t>?</w:t>
      </w:r>
      <w:r w:rsidR="0055731C" w:rsidRPr="00451EF8">
        <w:rPr>
          <w:rFonts w:ascii="Times New Roman" w:hAnsi="Times New Roman" w:cs="Times New Roman"/>
          <w:b/>
          <w:sz w:val="24"/>
          <w:szCs w:val="24"/>
        </w:rPr>
        <w:t xml:space="preserve">  </w:t>
      </w:r>
    </w:p>
    <w:p w14:paraId="1A43DF6B" w14:textId="77777777" w:rsidR="0055731C" w:rsidRPr="006A171C" w:rsidRDefault="0055731C" w:rsidP="0055731C">
      <w:pPr>
        <w:pStyle w:val="NoSpacing"/>
        <w:ind w:left="540"/>
        <w:rPr>
          <w:rFonts w:ascii="Times New Roman" w:hAnsi="Times New Roman" w:cs="Times New Roman"/>
          <w:sz w:val="24"/>
          <w:szCs w:val="24"/>
        </w:rPr>
      </w:pPr>
    </w:p>
    <w:p w14:paraId="17F66647" w14:textId="79CEB2B1" w:rsidR="00451EF8" w:rsidRPr="00554594" w:rsidRDefault="00451EF8" w:rsidP="00554594">
      <w:pPr>
        <w:pStyle w:val="NoSpacing"/>
        <w:ind w:left="540"/>
        <w:rPr>
          <w:rFonts w:ascii="Times New Roman" w:hAnsi="Times New Roman" w:cs="Times New Roman"/>
          <w:i/>
          <w:iCs/>
          <w:color w:val="FF0000"/>
          <w:sz w:val="24"/>
          <w:szCs w:val="24"/>
        </w:rPr>
      </w:pPr>
      <w:r w:rsidRPr="00451EF8">
        <w:rPr>
          <w:rFonts w:ascii="Times New Roman" w:hAnsi="Times New Roman" w:cs="Times New Roman"/>
          <w:i/>
          <w:iCs/>
          <w:color w:val="FF0000"/>
          <w:sz w:val="24"/>
          <w:szCs w:val="24"/>
        </w:rPr>
        <w:t xml:space="preserve">The court has the authority to order </w:t>
      </w:r>
      <w:r w:rsidR="00A60ABF">
        <w:rPr>
          <w:rFonts w:ascii="Times New Roman" w:hAnsi="Times New Roman" w:cs="Times New Roman"/>
          <w:i/>
          <w:iCs/>
          <w:color w:val="FF0000"/>
          <w:sz w:val="24"/>
          <w:szCs w:val="24"/>
        </w:rPr>
        <w:t>JOHN</w:t>
      </w:r>
      <w:r w:rsidRPr="00451EF8">
        <w:rPr>
          <w:rFonts w:ascii="Times New Roman" w:hAnsi="Times New Roman" w:cs="Times New Roman"/>
          <w:i/>
          <w:iCs/>
          <w:color w:val="FF0000"/>
          <w:sz w:val="24"/>
          <w:szCs w:val="24"/>
        </w:rPr>
        <w:t xml:space="preserve"> to maintain any existing life insurance policies for so long as he has an obligation to pay spousal and/or child support</w:t>
      </w:r>
      <w:r w:rsidR="00554594">
        <w:rPr>
          <w:rFonts w:ascii="Times New Roman" w:hAnsi="Times New Roman" w:cs="Times New Roman"/>
          <w:i/>
          <w:iCs/>
          <w:color w:val="FF0000"/>
          <w:sz w:val="24"/>
          <w:szCs w:val="24"/>
        </w:rPr>
        <w:t xml:space="preserve"> (because in the event of his death, his estate has no obligation to pay child support or spousal support to </w:t>
      </w:r>
      <w:r w:rsidR="00A60ABF">
        <w:rPr>
          <w:rFonts w:ascii="Times New Roman" w:hAnsi="Times New Roman" w:cs="Times New Roman"/>
          <w:i/>
          <w:iCs/>
          <w:color w:val="FF0000"/>
          <w:sz w:val="24"/>
          <w:szCs w:val="24"/>
        </w:rPr>
        <w:t>MARY</w:t>
      </w:r>
      <w:r w:rsidR="00554594">
        <w:rPr>
          <w:rFonts w:ascii="Times New Roman" w:hAnsi="Times New Roman" w:cs="Times New Roman"/>
          <w:i/>
          <w:iCs/>
          <w:color w:val="FF0000"/>
          <w:sz w:val="24"/>
          <w:szCs w:val="24"/>
        </w:rPr>
        <w:t>)</w:t>
      </w:r>
      <w:r w:rsidRPr="00451EF8">
        <w:rPr>
          <w:rFonts w:ascii="Times New Roman" w:hAnsi="Times New Roman" w:cs="Times New Roman"/>
          <w:i/>
          <w:iCs/>
          <w:color w:val="FF0000"/>
          <w:sz w:val="24"/>
          <w:szCs w:val="24"/>
        </w:rPr>
        <w:t>.  The court can also allocate the cost of premiums between the parties.</w:t>
      </w:r>
      <w:r w:rsidR="00554594">
        <w:rPr>
          <w:rFonts w:ascii="Times New Roman" w:hAnsi="Times New Roman" w:cs="Times New Roman"/>
          <w:i/>
          <w:iCs/>
          <w:color w:val="FF0000"/>
          <w:sz w:val="24"/>
          <w:szCs w:val="24"/>
        </w:rPr>
        <w:t xml:space="preserve">  </w:t>
      </w:r>
    </w:p>
    <w:p w14:paraId="6DA7912D" w14:textId="77777777" w:rsidR="00451EF8" w:rsidRPr="00586793" w:rsidRDefault="00451EF8" w:rsidP="00451EF8">
      <w:pPr>
        <w:pStyle w:val="NoSpacing"/>
        <w:tabs>
          <w:tab w:val="left" w:pos="1800"/>
        </w:tabs>
        <w:ind w:left="1800" w:hanging="1260"/>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451EF8" w14:paraId="1EA6334D" w14:textId="77777777" w:rsidTr="00617097">
        <w:tc>
          <w:tcPr>
            <w:tcW w:w="7720" w:type="dxa"/>
            <w:gridSpan w:val="2"/>
            <w:shd w:val="clear" w:color="auto" w:fill="D0CECE" w:themeFill="background2" w:themeFillShade="E6"/>
          </w:tcPr>
          <w:p w14:paraId="50794C87" w14:textId="77777777" w:rsidR="00451EF8" w:rsidRPr="0055731C" w:rsidRDefault="00451EF8"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5879C782" w14:textId="159B337D" w:rsidR="00451EF8"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52E7B8B7" w14:textId="75DF9F0B" w:rsidR="00451EF8"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451EF8" w14:paraId="58FF6CB9" w14:textId="77777777" w:rsidTr="00617097">
        <w:tc>
          <w:tcPr>
            <w:tcW w:w="720" w:type="dxa"/>
          </w:tcPr>
          <w:p w14:paraId="690ADD3F" w14:textId="77777777" w:rsidR="00451EF8" w:rsidRPr="00827F81" w:rsidRDefault="00451EF8"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60D6B6A4" w14:textId="0A81F6C4" w:rsidR="00451EF8" w:rsidRDefault="00A60ABF" w:rsidP="00617097">
            <w:pPr>
              <w:pStyle w:val="NoSpacing"/>
              <w:rPr>
                <w:rFonts w:ascii="Times New Roman" w:hAnsi="Times New Roman" w:cs="Times New Roman"/>
                <w:sz w:val="24"/>
                <w:szCs w:val="24"/>
              </w:rPr>
            </w:pPr>
            <w:r>
              <w:rPr>
                <w:rFonts w:ascii="Times New Roman" w:hAnsi="Times New Roman" w:cs="Times New Roman"/>
                <w:sz w:val="24"/>
                <w:szCs w:val="24"/>
              </w:rPr>
              <w:t>John</w:t>
            </w:r>
            <w:r w:rsidR="00451EF8">
              <w:rPr>
                <w:rFonts w:ascii="Times New Roman" w:hAnsi="Times New Roman" w:cs="Times New Roman"/>
                <w:sz w:val="24"/>
                <w:szCs w:val="24"/>
              </w:rPr>
              <w:t xml:space="preserve"> will maintain </w:t>
            </w:r>
            <w:r>
              <w:rPr>
                <w:rFonts w:ascii="Times New Roman" w:hAnsi="Times New Roman" w:cs="Times New Roman"/>
                <w:sz w:val="24"/>
                <w:szCs w:val="24"/>
              </w:rPr>
              <w:t>Mary</w:t>
            </w:r>
            <w:r w:rsidR="00451EF8">
              <w:rPr>
                <w:rFonts w:ascii="Times New Roman" w:hAnsi="Times New Roman" w:cs="Times New Roman"/>
                <w:sz w:val="24"/>
                <w:szCs w:val="24"/>
              </w:rPr>
              <w:t xml:space="preserve"> as the beneficiary of his existing policies until his child support obligation ends</w:t>
            </w:r>
            <w:r w:rsidR="00554594">
              <w:rPr>
                <w:rFonts w:ascii="Times New Roman" w:hAnsi="Times New Roman" w:cs="Times New Roman"/>
                <w:sz w:val="24"/>
                <w:szCs w:val="24"/>
              </w:rPr>
              <w:t>,</w:t>
            </w:r>
            <w:r w:rsidR="00451EF8">
              <w:rPr>
                <w:rFonts w:ascii="Times New Roman" w:hAnsi="Times New Roman" w:cs="Times New Roman"/>
                <w:sz w:val="24"/>
                <w:szCs w:val="24"/>
              </w:rPr>
              <w:t xml:space="preserve"> or until his spousal support obligation ends, whichever is later.  </w:t>
            </w:r>
            <w:r>
              <w:rPr>
                <w:rFonts w:ascii="Times New Roman" w:hAnsi="Times New Roman" w:cs="Times New Roman"/>
                <w:sz w:val="24"/>
                <w:szCs w:val="24"/>
              </w:rPr>
              <w:t>John</w:t>
            </w:r>
            <w:r w:rsidR="00451EF8">
              <w:rPr>
                <w:rFonts w:ascii="Times New Roman" w:hAnsi="Times New Roman" w:cs="Times New Roman"/>
                <w:sz w:val="24"/>
                <w:szCs w:val="24"/>
              </w:rPr>
              <w:t xml:space="preserve"> will pay the premium</w:t>
            </w:r>
            <w:r w:rsidR="00554594">
              <w:rPr>
                <w:rFonts w:ascii="Times New Roman" w:hAnsi="Times New Roman" w:cs="Times New Roman"/>
                <w:sz w:val="24"/>
                <w:szCs w:val="24"/>
              </w:rPr>
              <w:t>s</w:t>
            </w:r>
            <w:r w:rsidR="00451EF8">
              <w:rPr>
                <w:rFonts w:ascii="Times New Roman" w:hAnsi="Times New Roman" w:cs="Times New Roman"/>
                <w:sz w:val="24"/>
                <w:szCs w:val="24"/>
              </w:rPr>
              <w:t>.</w:t>
            </w:r>
          </w:p>
        </w:tc>
        <w:tc>
          <w:tcPr>
            <w:tcW w:w="830" w:type="dxa"/>
          </w:tcPr>
          <w:p w14:paraId="28299BFA" w14:textId="77777777" w:rsidR="00451EF8" w:rsidRPr="00827F81" w:rsidRDefault="00451EF8" w:rsidP="00617097">
            <w:pPr>
              <w:pStyle w:val="NoSpacing"/>
              <w:jc w:val="center"/>
              <w:rPr>
                <w:rFonts w:ascii="Times New Roman" w:hAnsi="Times New Roman" w:cs="Times New Roman"/>
                <w:b/>
                <w:sz w:val="24"/>
                <w:szCs w:val="24"/>
              </w:rPr>
            </w:pPr>
          </w:p>
        </w:tc>
        <w:tc>
          <w:tcPr>
            <w:tcW w:w="810" w:type="dxa"/>
          </w:tcPr>
          <w:p w14:paraId="5F519CF6" w14:textId="77777777" w:rsidR="00451EF8" w:rsidRPr="00827F81" w:rsidRDefault="00451EF8" w:rsidP="00617097">
            <w:pPr>
              <w:pStyle w:val="NoSpacing"/>
              <w:jc w:val="center"/>
              <w:rPr>
                <w:rFonts w:ascii="Times New Roman" w:hAnsi="Times New Roman" w:cs="Times New Roman"/>
                <w:b/>
                <w:sz w:val="24"/>
                <w:szCs w:val="24"/>
              </w:rPr>
            </w:pPr>
          </w:p>
        </w:tc>
      </w:tr>
      <w:tr w:rsidR="00451EF8" w14:paraId="1C66EA57" w14:textId="77777777" w:rsidTr="00554594">
        <w:trPr>
          <w:trHeight w:val="1493"/>
        </w:trPr>
        <w:tc>
          <w:tcPr>
            <w:tcW w:w="720" w:type="dxa"/>
          </w:tcPr>
          <w:p w14:paraId="59FAC980" w14:textId="77777777" w:rsidR="00451EF8" w:rsidRDefault="00451EF8" w:rsidP="00451EF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05111A9B" w14:textId="6B1E14D4" w:rsidR="00451EF8" w:rsidRDefault="00A60ABF" w:rsidP="00451EF8">
            <w:pPr>
              <w:pStyle w:val="NoSpacing"/>
              <w:rPr>
                <w:rFonts w:ascii="Times New Roman" w:hAnsi="Times New Roman" w:cs="Times New Roman"/>
                <w:sz w:val="24"/>
                <w:szCs w:val="24"/>
              </w:rPr>
            </w:pPr>
            <w:r>
              <w:rPr>
                <w:rFonts w:ascii="Times New Roman" w:hAnsi="Times New Roman" w:cs="Times New Roman"/>
                <w:sz w:val="24"/>
                <w:szCs w:val="24"/>
              </w:rPr>
              <w:t>John</w:t>
            </w:r>
            <w:r w:rsidR="00451EF8">
              <w:rPr>
                <w:rFonts w:ascii="Times New Roman" w:hAnsi="Times New Roman" w:cs="Times New Roman"/>
                <w:sz w:val="24"/>
                <w:szCs w:val="24"/>
              </w:rPr>
              <w:t xml:space="preserve"> will maintain </w:t>
            </w:r>
            <w:r>
              <w:rPr>
                <w:rFonts w:ascii="Times New Roman" w:hAnsi="Times New Roman" w:cs="Times New Roman"/>
                <w:sz w:val="24"/>
                <w:szCs w:val="24"/>
              </w:rPr>
              <w:t>Mary</w:t>
            </w:r>
            <w:r w:rsidR="00451EF8">
              <w:rPr>
                <w:rFonts w:ascii="Times New Roman" w:hAnsi="Times New Roman" w:cs="Times New Roman"/>
                <w:sz w:val="24"/>
                <w:szCs w:val="24"/>
              </w:rPr>
              <w:t xml:space="preserve"> as the beneficiary of his existing policies until his child support obligation ends or until his spousal support obligation ends, whichever is later.  </w:t>
            </w:r>
            <w:r>
              <w:rPr>
                <w:rFonts w:ascii="Times New Roman" w:hAnsi="Times New Roman" w:cs="Times New Roman"/>
                <w:sz w:val="24"/>
                <w:szCs w:val="24"/>
              </w:rPr>
              <w:t>John</w:t>
            </w:r>
            <w:r w:rsidR="00451EF8">
              <w:rPr>
                <w:rFonts w:ascii="Times New Roman" w:hAnsi="Times New Roman" w:cs="Times New Roman"/>
                <w:sz w:val="24"/>
                <w:szCs w:val="24"/>
              </w:rPr>
              <w:t xml:space="preserve"> will pay the premium</w:t>
            </w:r>
            <w:r w:rsidR="00554594">
              <w:rPr>
                <w:rFonts w:ascii="Times New Roman" w:hAnsi="Times New Roman" w:cs="Times New Roman"/>
                <w:sz w:val="24"/>
                <w:szCs w:val="24"/>
              </w:rPr>
              <w:t>s</w:t>
            </w:r>
            <w:r w:rsidR="00451EF8">
              <w:rPr>
                <w:rFonts w:ascii="Times New Roman" w:hAnsi="Times New Roman" w:cs="Times New Roman"/>
                <w:sz w:val="24"/>
                <w:szCs w:val="24"/>
              </w:rPr>
              <w:t xml:space="preserve"> until his child support obligation ends, and the parties will share the premium</w:t>
            </w:r>
            <w:r w:rsidR="00554594">
              <w:rPr>
                <w:rFonts w:ascii="Times New Roman" w:hAnsi="Times New Roman" w:cs="Times New Roman"/>
                <w:sz w:val="24"/>
                <w:szCs w:val="24"/>
              </w:rPr>
              <w:t>s thereafter.</w:t>
            </w:r>
          </w:p>
        </w:tc>
        <w:tc>
          <w:tcPr>
            <w:tcW w:w="830" w:type="dxa"/>
          </w:tcPr>
          <w:p w14:paraId="7C365D62" w14:textId="77777777" w:rsidR="00451EF8" w:rsidRPr="00827F81" w:rsidRDefault="00451EF8" w:rsidP="00451EF8">
            <w:pPr>
              <w:pStyle w:val="NoSpacing"/>
              <w:jc w:val="center"/>
              <w:rPr>
                <w:rFonts w:ascii="Times New Roman" w:hAnsi="Times New Roman" w:cs="Times New Roman"/>
                <w:b/>
                <w:sz w:val="24"/>
                <w:szCs w:val="24"/>
              </w:rPr>
            </w:pPr>
          </w:p>
        </w:tc>
        <w:tc>
          <w:tcPr>
            <w:tcW w:w="810" w:type="dxa"/>
          </w:tcPr>
          <w:p w14:paraId="4CA977D4" w14:textId="77777777" w:rsidR="00451EF8" w:rsidRPr="00827F81" w:rsidRDefault="00451EF8" w:rsidP="00451EF8">
            <w:pPr>
              <w:pStyle w:val="NoSpacing"/>
              <w:jc w:val="center"/>
              <w:rPr>
                <w:rFonts w:ascii="Times New Roman" w:hAnsi="Times New Roman" w:cs="Times New Roman"/>
                <w:b/>
                <w:sz w:val="24"/>
                <w:szCs w:val="24"/>
              </w:rPr>
            </w:pPr>
          </w:p>
        </w:tc>
      </w:tr>
      <w:tr w:rsidR="00554594" w14:paraId="164BF82C" w14:textId="77777777" w:rsidTr="00617097">
        <w:tc>
          <w:tcPr>
            <w:tcW w:w="720" w:type="dxa"/>
          </w:tcPr>
          <w:p w14:paraId="3338DBC8" w14:textId="77777777" w:rsidR="00554594" w:rsidRPr="00827F81" w:rsidRDefault="00554594" w:rsidP="0055459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275448C5" w14:textId="3CB2D591" w:rsidR="00554594" w:rsidRDefault="00A60ABF" w:rsidP="00554594">
            <w:pPr>
              <w:pStyle w:val="NoSpacing"/>
              <w:rPr>
                <w:rFonts w:ascii="Times New Roman" w:hAnsi="Times New Roman" w:cs="Times New Roman"/>
                <w:sz w:val="24"/>
                <w:szCs w:val="24"/>
              </w:rPr>
            </w:pPr>
            <w:r>
              <w:rPr>
                <w:rFonts w:ascii="Times New Roman" w:hAnsi="Times New Roman" w:cs="Times New Roman"/>
                <w:sz w:val="24"/>
                <w:szCs w:val="24"/>
              </w:rPr>
              <w:t>John</w:t>
            </w:r>
            <w:r w:rsidR="00554594">
              <w:rPr>
                <w:rFonts w:ascii="Times New Roman" w:hAnsi="Times New Roman" w:cs="Times New Roman"/>
                <w:sz w:val="24"/>
                <w:szCs w:val="24"/>
              </w:rPr>
              <w:t xml:space="preserve"> will maintain </w:t>
            </w:r>
            <w:r>
              <w:rPr>
                <w:rFonts w:ascii="Times New Roman" w:hAnsi="Times New Roman" w:cs="Times New Roman"/>
                <w:sz w:val="24"/>
                <w:szCs w:val="24"/>
              </w:rPr>
              <w:t>Mary</w:t>
            </w:r>
            <w:r w:rsidR="00554594">
              <w:rPr>
                <w:rFonts w:ascii="Times New Roman" w:hAnsi="Times New Roman" w:cs="Times New Roman"/>
                <w:sz w:val="24"/>
                <w:szCs w:val="24"/>
              </w:rPr>
              <w:t xml:space="preserve"> as the beneficiary of his existing policies until his child support obligation ends or until his spousal support obligation ends, whichever is later.  </w:t>
            </w:r>
            <w:r>
              <w:rPr>
                <w:rFonts w:ascii="Times New Roman" w:hAnsi="Times New Roman" w:cs="Times New Roman"/>
                <w:sz w:val="24"/>
                <w:szCs w:val="24"/>
              </w:rPr>
              <w:t>John</w:t>
            </w:r>
            <w:r w:rsidR="00554594">
              <w:rPr>
                <w:rFonts w:ascii="Times New Roman" w:hAnsi="Times New Roman" w:cs="Times New Roman"/>
                <w:sz w:val="24"/>
                <w:szCs w:val="24"/>
              </w:rPr>
              <w:t xml:space="preserve"> will pay the premiums until his child support obligation ends, and </w:t>
            </w:r>
            <w:r>
              <w:rPr>
                <w:rFonts w:ascii="Times New Roman" w:hAnsi="Times New Roman" w:cs="Times New Roman"/>
                <w:sz w:val="24"/>
                <w:szCs w:val="24"/>
              </w:rPr>
              <w:t>Mary</w:t>
            </w:r>
            <w:r w:rsidR="00554594">
              <w:rPr>
                <w:rFonts w:ascii="Times New Roman" w:hAnsi="Times New Roman" w:cs="Times New Roman"/>
                <w:sz w:val="24"/>
                <w:szCs w:val="24"/>
              </w:rPr>
              <w:t xml:space="preserve"> will pay the premiums thereafter.</w:t>
            </w:r>
          </w:p>
        </w:tc>
        <w:tc>
          <w:tcPr>
            <w:tcW w:w="830" w:type="dxa"/>
          </w:tcPr>
          <w:p w14:paraId="6778817C" w14:textId="77777777" w:rsidR="00554594" w:rsidRPr="00827F81" w:rsidRDefault="00554594" w:rsidP="00554594">
            <w:pPr>
              <w:pStyle w:val="NoSpacing"/>
              <w:jc w:val="center"/>
              <w:rPr>
                <w:rFonts w:ascii="Times New Roman" w:hAnsi="Times New Roman" w:cs="Times New Roman"/>
                <w:b/>
                <w:sz w:val="24"/>
                <w:szCs w:val="24"/>
              </w:rPr>
            </w:pPr>
          </w:p>
        </w:tc>
        <w:tc>
          <w:tcPr>
            <w:tcW w:w="810" w:type="dxa"/>
          </w:tcPr>
          <w:p w14:paraId="150C5CAC" w14:textId="77777777" w:rsidR="00554594" w:rsidRPr="00827F81" w:rsidRDefault="00554594" w:rsidP="00554594">
            <w:pPr>
              <w:pStyle w:val="NoSpacing"/>
              <w:jc w:val="center"/>
              <w:rPr>
                <w:rFonts w:ascii="Times New Roman" w:hAnsi="Times New Roman" w:cs="Times New Roman"/>
                <w:b/>
                <w:sz w:val="24"/>
                <w:szCs w:val="24"/>
              </w:rPr>
            </w:pPr>
          </w:p>
        </w:tc>
      </w:tr>
    </w:tbl>
    <w:p w14:paraId="075E14BE" w14:textId="2AA9AD0D" w:rsidR="00451EF8" w:rsidRDefault="00451EF8" w:rsidP="00451EF8">
      <w:pPr>
        <w:pStyle w:val="NoSpacing"/>
        <w:ind w:left="540"/>
        <w:rPr>
          <w:rFonts w:ascii="Times New Roman" w:hAnsi="Times New Roman" w:cs="Times New Roman"/>
          <w:b/>
          <w:sz w:val="24"/>
          <w:szCs w:val="24"/>
        </w:rPr>
      </w:pPr>
    </w:p>
    <w:p w14:paraId="4A6091B5" w14:textId="77777777" w:rsidR="00554594" w:rsidRDefault="00554594" w:rsidP="00451EF8">
      <w:pPr>
        <w:pStyle w:val="NoSpacing"/>
        <w:ind w:left="540"/>
        <w:rPr>
          <w:rFonts w:ascii="Times New Roman" w:hAnsi="Times New Roman" w:cs="Times New Roman"/>
          <w:b/>
          <w:sz w:val="24"/>
          <w:szCs w:val="24"/>
        </w:rPr>
      </w:pPr>
    </w:p>
    <w:p w14:paraId="565F33FC" w14:textId="77777777" w:rsidR="00392D55" w:rsidRPr="006A171C" w:rsidRDefault="00392D55" w:rsidP="00392D55">
      <w:pPr>
        <w:pStyle w:val="NoSpacing"/>
        <w:ind w:left="540" w:hanging="540"/>
        <w:rPr>
          <w:rFonts w:ascii="Times New Roman" w:hAnsi="Times New Roman" w:cs="Times New Roman"/>
          <w:sz w:val="24"/>
          <w:szCs w:val="24"/>
        </w:rPr>
      </w:pPr>
    </w:p>
    <w:p w14:paraId="1D5A1F4B" w14:textId="77777777" w:rsidR="001B685B" w:rsidRPr="009446F4" w:rsidRDefault="007A5F9B" w:rsidP="00392D55">
      <w:pPr>
        <w:pStyle w:val="NoSpacing"/>
        <w:numPr>
          <w:ilvl w:val="1"/>
          <w:numId w:val="1"/>
        </w:numPr>
        <w:ind w:left="540" w:hanging="540"/>
        <w:rPr>
          <w:rFonts w:ascii="Times New Roman" w:hAnsi="Times New Roman" w:cs="Times New Roman"/>
          <w:b/>
          <w:sz w:val="24"/>
          <w:szCs w:val="24"/>
        </w:rPr>
      </w:pPr>
      <w:r>
        <w:rPr>
          <w:rFonts w:ascii="Times New Roman" w:hAnsi="Times New Roman" w:cs="Times New Roman"/>
          <w:b/>
          <w:sz w:val="24"/>
          <w:szCs w:val="24"/>
          <w:u w:val="single"/>
        </w:rPr>
        <w:t>How will we handle taxes</w:t>
      </w:r>
      <w:r w:rsidR="009446F4">
        <w:rPr>
          <w:rFonts w:ascii="Times New Roman" w:hAnsi="Times New Roman" w:cs="Times New Roman"/>
          <w:b/>
          <w:sz w:val="24"/>
          <w:szCs w:val="24"/>
        </w:rPr>
        <w:t>?</w:t>
      </w:r>
    </w:p>
    <w:p w14:paraId="256F446F" w14:textId="77777777" w:rsidR="009446F4" w:rsidRPr="006A171C" w:rsidRDefault="009446F4" w:rsidP="009446F4">
      <w:pPr>
        <w:pStyle w:val="NoSpacing"/>
        <w:ind w:left="540"/>
        <w:rPr>
          <w:rFonts w:ascii="Times New Roman" w:hAnsi="Times New Roman" w:cs="Times New Roman"/>
          <w:sz w:val="24"/>
          <w:szCs w:val="24"/>
        </w:rPr>
      </w:pPr>
    </w:p>
    <w:p w14:paraId="38A1150A" w14:textId="4C4C7671" w:rsidR="009446F4" w:rsidRDefault="009446F4" w:rsidP="009446F4">
      <w:pPr>
        <w:pStyle w:val="NoSpacing"/>
        <w:numPr>
          <w:ilvl w:val="2"/>
          <w:numId w:val="1"/>
        </w:numPr>
        <w:ind w:left="540" w:firstLine="0"/>
        <w:rPr>
          <w:rFonts w:ascii="Times New Roman" w:hAnsi="Times New Roman" w:cs="Times New Roman"/>
          <w:sz w:val="24"/>
          <w:szCs w:val="24"/>
        </w:rPr>
      </w:pPr>
      <w:r w:rsidRPr="009446F4">
        <w:rPr>
          <w:rFonts w:ascii="Times New Roman" w:hAnsi="Times New Roman" w:cs="Times New Roman"/>
          <w:i/>
          <w:sz w:val="24"/>
          <w:szCs w:val="24"/>
          <w:u w:val="single"/>
        </w:rPr>
        <w:t>20</w:t>
      </w:r>
      <w:r w:rsidR="00A60ABF">
        <w:rPr>
          <w:rFonts w:ascii="Times New Roman" w:hAnsi="Times New Roman" w:cs="Times New Roman"/>
          <w:i/>
          <w:sz w:val="24"/>
          <w:szCs w:val="24"/>
          <w:u w:val="single"/>
        </w:rPr>
        <w:t>20</w:t>
      </w:r>
      <w:r w:rsidRPr="009446F4">
        <w:rPr>
          <w:rFonts w:ascii="Times New Roman" w:hAnsi="Times New Roman" w:cs="Times New Roman"/>
          <w:i/>
          <w:sz w:val="24"/>
          <w:szCs w:val="24"/>
          <w:u w:val="single"/>
        </w:rPr>
        <w:t>Filing</w:t>
      </w:r>
      <w:r>
        <w:rPr>
          <w:rFonts w:ascii="Times New Roman" w:hAnsi="Times New Roman" w:cs="Times New Roman"/>
          <w:sz w:val="24"/>
          <w:szCs w:val="24"/>
        </w:rPr>
        <w:t>.</w:t>
      </w:r>
    </w:p>
    <w:p w14:paraId="457E3DE9" w14:textId="1719F1AF" w:rsidR="00554594" w:rsidRDefault="00554594" w:rsidP="009446F4">
      <w:pPr>
        <w:pStyle w:val="NoSpacing"/>
        <w:ind w:left="1260" w:firstLine="180"/>
        <w:rPr>
          <w:rFonts w:ascii="Times New Roman" w:hAnsi="Times New Roman" w:cs="Times New Roman"/>
          <w:sz w:val="24"/>
          <w:szCs w:val="24"/>
        </w:rPr>
      </w:pPr>
    </w:p>
    <w:p w14:paraId="5959787A" w14:textId="73AD6BC3" w:rsidR="00554594" w:rsidRPr="00554594" w:rsidRDefault="00554594" w:rsidP="00554594">
      <w:pPr>
        <w:pStyle w:val="NoSpacing"/>
        <w:ind w:left="1440"/>
        <w:rPr>
          <w:rFonts w:ascii="Times New Roman" w:hAnsi="Times New Roman" w:cs="Times New Roman"/>
          <w:color w:val="00B050"/>
          <w:sz w:val="24"/>
          <w:szCs w:val="24"/>
        </w:rPr>
      </w:pPr>
      <w:r w:rsidRPr="00554594">
        <w:rPr>
          <w:rFonts w:ascii="Times New Roman" w:hAnsi="Times New Roman" w:cs="Times New Roman"/>
          <w:color w:val="00B050"/>
          <w:sz w:val="24"/>
          <w:szCs w:val="24"/>
        </w:rPr>
        <w:t xml:space="preserve">The parties will file joint returns for </w:t>
      </w:r>
      <w:proofErr w:type="gramStart"/>
      <w:r w:rsidRPr="00554594">
        <w:rPr>
          <w:rFonts w:ascii="Times New Roman" w:hAnsi="Times New Roman" w:cs="Times New Roman"/>
          <w:color w:val="00B050"/>
          <w:sz w:val="24"/>
          <w:szCs w:val="24"/>
        </w:rPr>
        <w:t>20</w:t>
      </w:r>
      <w:r w:rsidR="00A60ABF">
        <w:rPr>
          <w:rFonts w:ascii="Times New Roman" w:hAnsi="Times New Roman" w:cs="Times New Roman"/>
          <w:color w:val="00B050"/>
          <w:sz w:val="24"/>
          <w:szCs w:val="24"/>
        </w:rPr>
        <w:t>20</w:t>
      </w:r>
      <w:r w:rsidRPr="00554594">
        <w:rPr>
          <w:rFonts w:ascii="Times New Roman" w:hAnsi="Times New Roman" w:cs="Times New Roman"/>
          <w:color w:val="00B050"/>
          <w:sz w:val="24"/>
          <w:szCs w:val="24"/>
        </w:rPr>
        <w:t>, and</w:t>
      </w:r>
      <w:proofErr w:type="gramEnd"/>
      <w:r w:rsidRPr="00554594">
        <w:rPr>
          <w:rFonts w:ascii="Times New Roman" w:hAnsi="Times New Roman" w:cs="Times New Roman"/>
          <w:color w:val="00B050"/>
          <w:sz w:val="24"/>
          <w:szCs w:val="24"/>
        </w:rPr>
        <w:t xml:space="preserve"> will set aside marital funds to pay the capital gains tax owed on the </w:t>
      </w:r>
      <w:r w:rsidR="00A60ABF">
        <w:rPr>
          <w:rFonts w:ascii="Times New Roman" w:hAnsi="Times New Roman" w:cs="Times New Roman"/>
          <w:color w:val="00B050"/>
          <w:sz w:val="24"/>
          <w:szCs w:val="24"/>
        </w:rPr>
        <w:t xml:space="preserve">marital </w:t>
      </w:r>
      <w:r w:rsidRPr="00554594">
        <w:rPr>
          <w:rFonts w:ascii="Times New Roman" w:hAnsi="Times New Roman" w:cs="Times New Roman"/>
          <w:color w:val="00B050"/>
          <w:sz w:val="24"/>
          <w:szCs w:val="24"/>
        </w:rPr>
        <w:t>stock sale.</w:t>
      </w:r>
    </w:p>
    <w:p w14:paraId="5FA89304" w14:textId="77777777" w:rsidR="009446F4" w:rsidRPr="006A171C" w:rsidRDefault="009446F4" w:rsidP="00554594">
      <w:pPr>
        <w:pStyle w:val="NoSpacing"/>
        <w:rPr>
          <w:rFonts w:ascii="Times New Roman" w:hAnsi="Times New Roman" w:cs="Times New Roman"/>
          <w:sz w:val="24"/>
          <w:szCs w:val="24"/>
        </w:rPr>
      </w:pPr>
    </w:p>
    <w:p w14:paraId="611CFB69" w14:textId="77777777" w:rsidR="009446F4" w:rsidRDefault="009446F4" w:rsidP="009446F4">
      <w:pPr>
        <w:pStyle w:val="NoSpacing"/>
        <w:numPr>
          <w:ilvl w:val="2"/>
          <w:numId w:val="1"/>
        </w:numPr>
        <w:ind w:left="540" w:firstLine="0"/>
        <w:rPr>
          <w:rFonts w:ascii="Times New Roman" w:hAnsi="Times New Roman" w:cs="Times New Roman"/>
          <w:sz w:val="24"/>
          <w:szCs w:val="24"/>
        </w:rPr>
      </w:pPr>
      <w:r w:rsidRPr="009446F4">
        <w:rPr>
          <w:rFonts w:ascii="Times New Roman" w:hAnsi="Times New Roman" w:cs="Times New Roman"/>
          <w:i/>
          <w:sz w:val="24"/>
          <w:szCs w:val="24"/>
          <w:u w:val="single"/>
        </w:rPr>
        <w:t>Child Dependency Deductions</w:t>
      </w:r>
      <w:r>
        <w:rPr>
          <w:rFonts w:ascii="Times New Roman" w:hAnsi="Times New Roman" w:cs="Times New Roman"/>
          <w:sz w:val="24"/>
          <w:szCs w:val="24"/>
        </w:rPr>
        <w:t>.</w:t>
      </w:r>
    </w:p>
    <w:p w14:paraId="2FE5C7C2" w14:textId="77777777" w:rsidR="009446F4" w:rsidRDefault="009446F4" w:rsidP="009446F4">
      <w:pPr>
        <w:pStyle w:val="NoSpacing"/>
        <w:ind w:left="540"/>
        <w:rPr>
          <w:rFonts w:ascii="Times New Roman" w:hAnsi="Times New Roman" w:cs="Times New Roman"/>
          <w:sz w:val="24"/>
          <w:szCs w:val="24"/>
        </w:rPr>
      </w:pPr>
    </w:p>
    <w:p w14:paraId="1D2D2470" w14:textId="77777777" w:rsidR="009446F4" w:rsidRPr="007A5F9B" w:rsidRDefault="009446F4" w:rsidP="009446F4">
      <w:pPr>
        <w:pStyle w:val="NoSpacing"/>
        <w:ind w:left="1440"/>
        <w:rPr>
          <w:rFonts w:ascii="Times New Roman" w:hAnsi="Times New Roman" w:cs="Times New Roman"/>
          <w:color w:val="00B050"/>
          <w:sz w:val="24"/>
          <w:szCs w:val="24"/>
        </w:rPr>
      </w:pPr>
      <w:r w:rsidRPr="007A5F9B">
        <w:rPr>
          <w:rFonts w:ascii="Times New Roman" w:hAnsi="Times New Roman" w:cs="Times New Roman"/>
          <w:color w:val="00B050"/>
          <w:sz w:val="24"/>
          <w:szCs w:val="24"/>
        </w:rPr>
        <w:t>Each party will be entitled to claim one child as a dependent on his/her taxes to facilitate their ability to claim head of household.</w:t>
      </w:r>
    </w:p>
    <w:p w14:paraId="67DB90B0" w14:textId="77777777" w:rsidR="009446F4" w:rsidRPr="007A5F9B" w:rsidRDefault="009446F4" w:rsidP="009446F4">
      <w:pPr>
        <w:pStyle w:val="NoSpacing"/>
        <w:ind w:left="1440"/>
        <w:rPr>
          <w:rFonts w:ascii="Times New Roman" w:hAnsi="Times New Roman" w:cs="Times New Roman"/>
          <w:color w:val="00B050"/>
          <w:sz w:val="24"/>
          <w:szCs w:val="24"/>
        </w:rPr>
      </w:pPr>
    </w:p>
    <w:p w14:paraId="6D4A8C06" w14:textId="77777777" w:rsidR="009446F4" w:rsidRPr="007A5F9B" w:rsidRDefault="009446F4" w:rsidP="009446F4">
      <w:pPr>
        <w:pStyle w:val="NoSpacing"/>
        <w:ind w:left="1440"/>
        <w:rPr>
          <w:rFonts w:ascii="Times New Roman" w:hAnsi="Times New Roman" w:cs="Times New Roman"/>
          <w:color w:val="00B050"/>
          <w:sz w:val="24"/>
          <w:szCs w:val="24"/>
        </w:rPr>
      </w:pPr>
      <w:proofErr w:type="gramStart"/>
      <w:r w:rsidRPr="007A5F9B">
        <w:rPr>
          <w:rFonts w:ascii="Times New Roman" w:hAnsi="Times New Roman" w:cs="Times New Roman"/>
          <w:color w:val="00B050"/>
          <w:sz w:val="24"/>
          <w:szCs w:val="24"/>
        </w:rPr>
        <w:t>At such time as</w:t>
      </w:r>
      <w:proofErr w:type="gramEnd"/>
      <w:r w:rsidRPr="007A5F9B">
        <w:rPr>
          <w:rFonts w:ascii="Times New Roman" w:hAnsi="Times New Roman" w:cs="Times New Roman"/>
          <w:color w:val="00B050"/>
          <w:sz w:val="24"/>
          <w:szCs w:val="24"/>
        </w:rPr>
        <w:t xml:space="preserve"> only one child is eligible as a dependent f</w:t>
      </w:r>
      <w:r w:rsidR="007A5F9B" w:rsidRPr="007A5F9B">
        <w:rPr>
          <w:rFonts w:ascii="Times New Roman" w:hAnsi="Times New Roman" w:cs="Times New Roman"/>
          <w:color w:val="00B050"/>
          <w:sz w:val="24"/>
          <w:szCs w:val="24"/>
        </w:rPr>
        <w:t xml:space="preserve">or the purpose of claiming head of household, the parties will alternate claiming that child each year, with </w:t>
      </w:r>
      <w:r w:rsidR="007A5F9B">
        <w:rPr>
          <w:rFonts w:ascii="Times New Roman" w:hAnsi="Times New Roman" w:cs="Times New Roman"/>
          <w:color w:val="00B050"/>
          <w:sz w:val="24"/>
          <w:szCs w:val="24"/>
        </w:rPr>
        <w:t>__________</w:t>
      </w:r>
      <w:r w:rsidR="007A5F9B" w:rsidRPr="007A5F9B">
        <w:rPr>
          <w:rFonts w:ascii="Times New Roman" w:hAnsi="Times New Roman" w:cs="Times New Roman"/>
          <w:color w:val="00B050"/>
          <w:sz w:val="24"/>
          <w:szCs w:val="24"/>
        </w:rPr>
        <w:t xml:space="preserve"> claiming the first year.</w:t>
      </w:r>
    </w:p>
    <w:p w14:paraId="5FEAA515" w14:textId="77777777" w:rsidR="009446F4" w:rsidRPr="009446F4" w:rsidRDefault="009446F4" w:rsidP="009446F4">
      <w:pPr>
        <w:pStyle w:val="NoSpacing"/>
        <w:ind w:left="540"/>
        <w:rPr>
          <w:rFonts w:ascii="Times New Roman" w:hAnsi="Times New Roman" w:cs="Times New Roman"/>
          <w:sz w:val="24"/>
          <w:szCs w:val="24"/>
        </w:rPr>
      </w:pPr>
    </w:p>
    <w:p w14:paraId="47CC0DD7" w14:textId="77777777" w:rsidR="007A5F9B" w:rsidRDefault="007A5F9B" w:rsidP="007A5F9B">
      <w:pPr>
        <w:pStyle w:val="NoSpacing"/>
        <w:numPr>
          <w:ilvl w:val="2"/>
          <w:numId w:val="1"/>
        </w:numPr>
        <w:ind w:left="540" w:firstLine="0"/>
        <w:rPr>
          <w:rFonts w:ascii="Times New Roman" w:hAnsi="Times New Roman" w:cs="Times New Roman"/>
          <w:sz w:val="24"/>
          <w:szCs w:val="24"/>
        </w:rPr>
      </w:pPr>
      <w:r w:rsidRPr="007A5F9B">
        <w:rPr>
          <w:rFonts w:ascii="Times New Roman" w:hAnsi="Times New Roman" w:cs="Times New Roman"/>
          <w:i/>
          <w:sz w:val="24"/>
          <w:szCs w:val="24"/>
          <w:u w:val="single"/>
        </w:rPr>
        <w:t>Real Estate Interest Deduction</w:t>
      </w:r>
      <w:r>
        <w:rPr>
          <w:rFonts w:ascii="Times New Roman" w:hAnsi="Times New Roman" w:cs="Times New Roman"/>
          <w:sz w:val="24"/>
          <w:szCs w:val="24"/>
        </w:rPr>
        <w:t>.</w:t>
      </w:r>
    </w:p>
    <w:p w14:paraId="7A3BCA91" w14:textId="77777777" w:rsidR="007A5F9B" w:rsidRDefault="007A5F9B" w:rsidP="007A5F9B">
      <w:pPr>
        <w:pStyle w:val="NoSpacing"/>
        <w:ind w:left="1440"/>
        <w:rPr>
          <w:rFonts w:ascii="Times New Roman" w:hAnsi="Times New Roman" w:cs="Times New Roman"/>
          <w:sz w:val="24"/>
          <w:szCs w:val="24"/>
        </w:rPr>
      </w:pPr>
    </w:p>
    <w:p w14:paraId="62D7183B" w14:textId="6DCC921F" w:rsidR="007A5F9B" w:rsidRPr="00554594" w:rsidRDefault="007A5F9B" w:rsidP="007A5F9B">
      <w:pPr>
        <w:pStyle w:val="NoSpacing"/>
        <w:ind w:left="1440"/>
        <w:rPr>
          <w:rFonts w:ascii="Times New Roman" w:hAnsi="Times New Roman" w:cs="Times New Roman"/>
          <w:color w:val="00B050"/>
          <w:sz w:val="24"/>
          <w:szCs w:val="24"/>
        </w:rPr>
      </w:pPr>
      <w:r w:rsidRPr="00554594">
        <w:rPr>
          <w:rFonts w:ascii="Times New Roman" w:hAnsi="Times New Roman" w:cs="Times New Roman"/>
          <w:color w:val="00B050"/>
          <w:sz w:val="24"/>
          <w:szCs w:val="24"/>
        </w:rPr>
        <w:t>Whichever party pays the mortgage in 202</w:t>
      </w:r>
      <w:r w:rsidR="00A60ABF">
        <w:rPr>
          <w:rFonts w:ascii="Times New Roman" w:hAnsi="Times New Roman" w:cs="Times New Roman"/>
          <w:color w:val="00B050"/>
          <w:sz w:val="24"/>
          <w:szCs w:val="24"/>
        </w:rPr>
        <w:t>1</w:t>
      </w:r>
      <w:r w:rsidRPr="00554594">
        <w:rPr>
          <w:rFonts w:ascii="Times New Roman" w:hAnsi="Times New Roman" w:cs="Times New Roman"/>
          <w:color w:val="00B050"/>
          <w:sz w:val="24"/>
          <w:szCs w:val="24"/>
        </w:rPr>
        <w:t xml:space="preserve"> shall</w:t>
      </w:r>
      <w:r w:rsidR="00554594">
        <w:rPr>
          <w:rFonts w:ascii="Times New Roman" w:hAnsi="Times New Roman" w:cs="Times New Roman"/>
          <w:color w:val="00B050"/>
          <w:sz w:val="24"/>
          <w:szCs w:val="24"/>
        </w:rPr>
        <w:t xml:space="preserve"> be entitled to claim the mortgage interest deduction.</w:t>
      </w:r>
      <w:r w:rsidRPr="00554594">
        <w:rPr>
          <w:rFonts w:ascii="Times New Roman" w:hAnsi="Times New Roman" w:cs="Times New Roman"/>
          <w:color w:val="00B050"/>
          <w:sz w:val="24"/>
          <w:szCs w:val="24"/>
        </w:rPr>
        <w:t xml:space="preserve">  </w:t>
      </w:r>
    </w:p>
    <w:p w14:paraId="70C97D80" w14:textId="77777777" w:rsidR="007A5F9B" w:rsidRPr="007A5F9B" w:rsidRDefault="007A5F9B" w:rsidP="007A5F9B">
      <w:pPr>
        <w:pStyle w:val="NoSpacing"/>
        <w:ind w:left="540"/>
        <w:rPr>
          <w:rFonts w:ascii="Times New Roman" w:hAnsi="Times New Roman" w:cs="Times New Roman"/>
          <w:sz w:val="24"/>
          <w:szCs w:val="24"/>
        </w:rPr>
      </w:pPr>
    </w:p>
    <w:p w14:paraId="7CE0912E" w14:textId="77777777" w:rsidR="001B685B" w:rsidRDefault="001B685B" w:rsidP="009446F4">
      <w:pPr>
        <w:pStyle w:val="NoSpacing"/>
        <w:numPr>
          <w:ilvl w:val="2"/>
          <w:numId w:val="1"/>
        </w:numPr>
        <w:ind w:left="540" w:firstLine="0"/>
        <w:rPr>
          <w:rFonts w:ascii="Times New Roman" w:hAnsi="Times New Roman" w:cs="Times New Roman"/>
          <w:sz w:val="24"/>
          <w:szCs w:val="24"/>
        </w:rPr>
      </w:pPr>
      <w:r w:rsidRPr="009446F4">
        <w:rPr>
          <w:rFonts w:ascii="Times New Roman" w:hAnsi="Times New Roman" w:cs="Times New Roman"/>
          <w:i/>
          <w:sz w:val="24"/>
          <w:szCs w:val="24"/>
          <w:u w:val="single"/>
        </w:rPr>
        <w:t xml:space="preserve">Future audits </w:t>
      </w:r>
      <w:r w:rsidR="009446F4" w:rsidRPr="009446F4">
        <w:rPr>
          <w:rFonts w:ascii="Times New Roman" w:hAnsi="Times New Roman" w:cs="Times New Roman"/>
          <w:i/>
          <w:sz w:val="24"/>
          <w:szCs w:val="24"/>
          <w:u w:val="single"/>
        </w:rPr>
        <w:t>on</w:t>
      </w:r>
      <w:r w:rsidRPr="009446F4">
        <w:rPr>
          <w:rFonts w:ascii="Times New Roman" w:hAnsi="Times New Roman" w:cs="Times New Roman"/>
          <w:i/>
          <w:sz w:val="24"/>
          <w:szCs w:val="24"/>
          <w:u w:val="single"/>
        </w:rPr>
        <w:t xml:space="preserve"> joint returns</w:t>
      </w:r>
      <w:r w:rsidR="009446F4">
        <w:rPr>
          <w:rFonts w:ascii="Times New Roman" w:hAnsi="Times New Roman" w:cs="Times New Roman"/>
          <w:sz w:val="24"/>
          <w:szCs w:val="24"/>
        </w:rPr>
        <w:t>.</w:t>
      </w:r>
    </w:p>
    <w:p w14:paraId="4E2E9150" w14:textId="77777777" w:rsidR="00392D55" w:rsidRDefault="00392D55" w:rsidP="00392D55">
      <w:pPr>
        <w:pStyle w:val="NoSpacing"/>
        <w:ind w:left="540" w:hanging="540"/>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1E7534" w14:paraId="479F5CA0" w14:textId="77777777" w:rsidTr="00617097">
        <w:tc>
          <w:tcPr>
            <w:tcW w:w="7720" w:type="dxa"/>
            <w:gridSpan w:val="2"/>
            <w:shd w:val="clear" w:color="auto" w:fill="D0CECE" w:themeFill="background2" w:themeFillShade="E6"/>
          </w:tcPr>
          <w:p w14:paraId="7E46F92C" w14:textId="77777777" w:rsidR="001E7534" w:rsidRPr="0055731C" w:rsidRDefault="001E7534"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03D21A14" w14:textId="6D4FAECA" w:rsidR="001E7534"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2E3F25F1" w14:textId="49BCC0B6" w:rsidR="001E7534"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1E7534" w14:paraId="2DDCE138" w14:textId="77777777" w:rsidTr="00617097">
        <w:tc>
          <w:tcPr>
            <w:tcW w:w="720" w:type="dxa"/>
          </w:tcPr>
          <w:p w14:paraId="47B14A4E" w14:textId="77777777" w:rsidR="001E7534" w:rsidRPr="00827F81" w:rsidRDefault="001E7534"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777C668D" w14:textId="309F60CF" w:rsidR="001E7534" w:rsidRDefault="001E7534" w:rsidP="00617097">
            <w:pPr>
              <w:pStyle w:val="NoSpacing"/>
              <w:rPr>
                <w:rFonts w:ascii="Times New Roman" w:hAnsi="Times New Roman" w:cs="Times New Roman"/>
                <w:sz w:val="24"/>
                <w:szCs w:val="24"/>
              </w:rPr>
            </w:pPr>
            <w:r>
              <w:rPr>
                <w:rFonts w:ascii="Times New Roman" w:hAnsi="Times New Roman" w:cs="Times New Roman"/>
                <w:sz w:val="24"/>
                <w:szCs w:val="24"/>
              </w:rPr>
              <w:t>In the event of a future audit of a joint tax return filed by the parties, they will be equally responsible for the payment of any liability owed (because the marriage benefitted from having the extra funds that were not paid</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will equally share any refund.</w:t>
            </w:r>
          </w:p>
        </w:tc>
        <w:tc>
          <w:tcPr>
            <w:tcW w:w="830" w:type="dxa"/>
          </w:tcPr>
          <w:p w14:paraId="7A7735B7" w14:textId="77777777" w:rsidR="001E7534" w:rsidRPr="00827F81" w:rsidRDefault="001E7534" w:rsidP="00617097">
            <w:pPr>
              <w:pStyle w:val="NoSpacing"/>
              <w:jc w:val="center"/>
              <w:rPr>
                <w:rFonts w:ascii="Times New Roman" w:hAnsi="Times New Roman" w:cs="Times New Roman"/>
                <w:b/>
                <w:sz w:val="24"/>
                <w:szCs w:val="24"/>
              </w:rPr>
            </w:pPr>
          </w:p>
        </w:tc>
        <w:tc>
          <w:tcPr>
            <w:tcW w:w="810" w:type="dxa"/>
          </w:tcPr>
          <w:p w14:paraId="4A54AF7B" w14:textId="77777777" w:rsidR="001E7534" w:rsidRPr="00827F81" w:rsidRDefault="001E7534" w:rsidP="00617097">
            <w:pPr>
              <w:pStyle w:val="NoSpacing"/>
              <w:jc w:val="center"/>
              <w:rPr>
                <w:rFonts w:ascii="Times New Roman" w:hAnsi="Times New Roman" w:cs="Times New Roman"/>
                <w:b/>
                <w:sz w:val="24"/>
                <w:szCs w:val="24"/>
              </w:rPr>
            </w:pPr>
          </w:p>
        </w:tc>
      </w:tr>
      <w:tr w:rsidR="001E7534" w14:paraId="3D797506" w14:textId="77777777" w:rsidTr="00617097">
        <w:trPr>
          <w:trHeight w:val="1493"/>
        </w:trPr>
        <w:tc>
          <w:tcPr>
            <w:tcW w:w="720" w:type="dxa"/>
          </w:tcPr>
          <w:p w14:paraId="0DB8EB87" w14:textId="77777777" w:rsidR="001E7534" w:rsidRDefault="001E7534"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0A3046C7" w14:textId="73488028" w:rsidR="001E7534" w:rsidRDefault="001E7534" w:rsidP="00617097">
            <w:pPr>
              <w:pStyle w:val="NoSpacing"/>
              <w:rPr>
                <w:rFonts w:ascii="Times New Roman" w:hAnsi="Times New Roman" w:cs="Times New Roman"/>
                <w:sz w:val="24"/>
                <w:szCs w:val="24"/>
              </w:rPr>
            </w:pPr>
            <w:r>
              <w:rPr>
                <w:rFonts w:ascii="Times New Roman" w:hAnsi="Times New Roman" w:cs="Times New Roman"/>
                <w:sz w:val="24"/>
                <w:szCs w:val="24"/>
              </w:rPr>
              <w:t xml:space="preserve">In the event of a future audit of a joint tax return filed by the parties, they will each be responsible </w:t>
            </w:r>
            <w:r w:rsidR="00E020D6">
              <w:rPr>
                <w:rFonts w:ascii="Times New Roman" w:hAnsi="Times New Roman" w:cs="Times New Roman"/>
                <w:sz w:val="24"/>
                <w:szCs w:val="24"/>
              </w:rPr>
              <w:t xml:space="preserve">for any liability in proportion to their gross incomes for the audited year (because </w:t>
            </w:r>
            <w:r w:rsidR="00A60ABF">
              <w:rPr>
                <w:rFonts w:ascii="Times New Roman" w:hAnsi="Times New Roman" w:cs="Times New Roman"/>
                <w:sz w:val="24"/>
                <w:szCs w:val="24"/>
              </w:rPr>
              <w:t>John</w:t>
            </w:r>
            <w:r w:rsidR="00E020D6">
              <w:rPr>
                <w:rFonts w:ascii="Times New Roman" w:hAnsi="Times New Roman" w:cs="Times New Roman"/>
                <w:sz w:val="24"/>
                <w:szCs w:val="24"/>
              </w:rPr>
              <w:t xml:space="preserve"> will have a greater ability to pay, and the tax owed will likely be associated with his income</w:t>
            </w:r>
            <w:proofErr w:type="gramStart"/>
            <w:r w:rsidR="00E020D6">
              <w:rPr>
                <w:rFonts w:ascii="Times New Roman" w:hAnsi="Times New Roman" w:cs="Times New Roman"/>
                <w:sz w:val="24"/>
                <w:szCs w:val="24"/>
              </w:rPr>
              <w:t>), and</w:t>
            </w:r>
            <w:proofErr w:type="gramEnd"/>
            <w:r w:rsidR="00E020D6">
              <w:rPr>
                <w:rFonts w:ascii="Times New Roman" w:hAnsi="Times New Roman" w:cs="Times New Roman"/>
                <w:sz w:val="24"/>
                <w:szCs w:val="24"/>
              </w:rPr>
              <w:t xml:space="preserve"> will divide any refund in the same manner. </w:t>
            </w:r>
          </w:p>
        </w:tc>
        <w:tc>
          <w:tcPr>
            <w:tcW w:w="830" w:type="dxa"/>
          </w:tcPr>
          <w:p w14:paraId="791804A0" w14:textId="77777777" w:rsidR="001E7534" w:rsidRPr="00827F81" w:rsidRDefault="001E7534" w:rsidP="00617097">
            <w:pPr>
              <w:pStyle w:val="NoSpacing"/>
              <w:jc w:val="center"/>
              <w:rPr>
                <w:rFonts w:ascii="Times New Roman" w:hAnsi="Times New Roman" w:cs="Times New Roman"/>
                <w:b/>
                <w:sz w:val="24"/>
                <w:szCs w:val="24"/>
              </w:rPr>
            </w:pPr>
          </w:p>
        </w:tc>
        <w:tc>
          <w:tcPr>
            <w:tcW w:w="810" w:type="dxa"/>
          </w:tcPr>
          <w:p w14:paraId="29766124" w14:textId="77777777" w:rsidR="001E7534" w:rsidRPr="00827F81" w:rsidRDefault="001E7534" w:rsidP="00617097">
            <w:pPr>
              <w:pStyle w:val="NoSpacing"/>
              <w:jc w:val="center"/>
              <w:rPr>
                <w:rFonts w:ascii="Times New Roman" w:hAnsi="Times New Roman" w:cs="Times New Roman"/>
                <w:b/>
                <w:sz w:val="24"/>
                <w:szCs w:val="24"/>
              </w:rPr>
            </w:pPr>
          </w:p>
        </w:tc>
      </w:tr>
    </w:tbl>
    <w:p w14:paraId="4E4D5430" w14:textId="77777777" w:rsidR="001E7534" w:rsidRDefault="001E7534" w:rsidP="001E7534">
      <w:pPr>
        <w:pStyle w:val="NoSpacing"/>
        <w:ind w:left="540"/>
        <w:rPr>
          <w:rFonts w:ascii="Times New Roman" w:hAnsi="Times New Roman" w:cs="Times New Roman"/>
          <w:b/>
          <w:sz w:val="24"/>
          <w:szCs w:val="24"/>
        </w:rPr>
      </w:pPr>
    </w:p>
    <w:p w14:paraId="3D5F6D64" w14:textId="77777777" w:rsidR="00554594" w:rsidRPr="006A171C" w:rsidRDefault="00554594" w:rsidP="00E020D6">
      <w:pPr>
        <w:pStyle w:val="NoSpacing"/>
        <w:rPr>
          <w:rFonts w:ascii="Times New Roman" w:hAnsi="Times New Roman" w:cs="Times New Roman"/>
          <w:sz w:val="24"/>
          <w:szCs w:val="24"/>
        </w:rPr>
      </w:pPr>
    </w:p>
    <w:p w14:paraId="17847059"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How will we handle credit cards</w:t>
      </w:r>
      <w:r w:rsidR="00392D55">
        <w:rPr>
          <w:rFonts w:ascii="Times New Roman" w:hAnsi="Times New Roman" w:cs="Times New Roman"/>
          <w:sz w:val="24"/>
          <w:szCs w:val="24"/>
        </w:rPr>
        <w:t>?</w:t>
      </w:r>
    </w:p>
    <w:p w14:paraId="4ED6CD97" w14:textId="77777777" w:rsidR="00392D55" w:rsidRDefault="00392D55" w:rsidP="00392D55">
      <w:pPr>
        <w:pStyle w:val="NoSpacing"/>
        <w:ind w:left="540" w:hanging="540"/>
        <w:rPr>
          <w:rFonts w:ascii="Times New Roman" w:hAnsi="Times New Roman" w:cs="Times New Roman"/>
          <w:sz w:val="24"/>
          <w:szCs w:val="24"/>
        </w:rPr>
      </w:pPr>
    </w:p>
    <w:p w14:paraId="2199E9BB" w14:textId="6931EC9B" w:rsidR="00392D55" w:rsidRDefault="00E020D6" w:rsidP="00E020D6">
      <w:pPr>
        <w:pStyle w:val="NoSpacing"/>
        <w:ind w:left="540"/>
        <w:rPr>
          <w:rFonts w:ascii="Times New Roman" w:hAnsi="Times New Roman" w:cs="Times New Roman"/>
          <w:color w:val="00B050"/>
          <w:sz w:val="24"/>
          <w:szCs w:val="24"/>
        </w:rPr>
      </w:pPr>
      <w:r w:rsidRPr="00E020D6">
        <w:rPr>
          <w:rFonts w:ascii="Times New Roman" w:hAnsi="Times New Roman" w:cs="Times New Roman"/>
          <w:color w:val="00B050"/>
          <w:sz w:val="24"/>
          <w:szCs w:val="24"/>
        </w:rPr>
        <w:t xml:space="preserve">Any existing balances on the parties’ credit cards will be paid with marital funds.  </w:t>
      </w:r>
      <w:r w:rsidR="00A60ABF">
        <w:rPr>
          <w:rFonts w:ascii="Times New Roman" w:hAnsi="Times New Roman" w:cs="Times New Roman"/>
          <w:color w:val="00B050"/>
          <w:sz w:val="24"/>
          <w:szCs w:val="24"/>
        </w:rPr>
        <w:t>JOHN</w:t>
      </w:r>
      <w:r w:rsidRPr="00E020D6">
        <w:rPr>
          <w:rFonts w:ascii="Times New Roman" w:hAnsi="Times New Roman" w:cs="Times New Roman"/>
          <w:color w:val="00B050"/>
          <w:sz w:val="24"/>
          <w:szCs w:val="24"/>
        </w:rPr>
        <w:t xml:space="preserve"> will pay </w:t>
      </w:r>
      <w:r w:rsidR="00A60ABF">
        <w:rPr>
          <w:rFonts w:ascii="Times New Roman" w:hAnsi="Times New Roman" w:cs="Times New Roman"/>
          <w:color w:val="00B050"/>
          <w:sz w:val="24"/>
          <w:szCs w:val="24"/>
        </w:rPr>
        <w:t>MARY</w:t>
      </w:r>
      <w:r w:rsidRPr="00E020D6">
        <w:rPr>
          <w:rFonts w:ascii="Times New Roman" w:hAnsi="Times New Roman" w:cs="Times New Roman"/>
          <w:color w:val="00B050"/>
          <w:sz w:val="24"/>
          <w:szCs w:val="24"/>
        </w:rPr>
        <w:t xml:space="preserve"> an amount equal to ½ of his expenditures related to his relationship with </w:t>
      </w:r>
      <w:r w:rsidR="00A60ABF">
        <w:rPr>
          <w:rFonts w:ascii="Times New Roman" w:hAnsi="Times New Roman" w:cs="Times New Roman"/>
          <w:color w:val="00B050"/>
          <w:sz w:val="24"/>
          <w:szCs w:val="24"/>
        </w:rPr>
        <w:t>SUSAN</w:t>
      </w:r>
      <w:r w:rsidRPr="00E020D6">
        <w:rPr>
          <w:rFonts w:ascii="Times New Roman" w:hAnsi="Times New Roman" w:cs="Times New Roman"/>
          <w:color w:val="00B050"/>
          <w:sz w:val="24"/>
          <w:szCs w:val="24"/>
        </w:rPr>
        <w:t>.</w:t>
      </w:r>
    </w:p>
    <w:p w14:paraId="4E45CB88" w14:textId="669E0376" w:rsidR="00E020D6" w:rsidRDefault="00E020D6" w:rsidP="00E020D6">
      <w:pPr>
        <w:pStyle w:val="NoSpacing"/>
        <w:ind w:left="540"/>
        <w:rPr>
          <w:rFonts w:ascii="Times New Roman" w:hAnsi="Times New Roman" w:cs="Times New Roman"/>
          <w:color w:val="00B050"/>
          <w:sz w:val="24"/>
          <w:szCs w:val="24"/>
        </w:rPr>
      </w:pPr>
    </w:p>
    <w:p w14:paraId="56F7A4A7" w14:textId="24346227" w:rsidR="00E020D6" w:rsidRDefault="00E020D6" w:rsidP="00E020D6">
      <w:pPr>
        <w:pStyle w:val="NoSpacing"/>
        <w:ind w:left="540"/>
        <w:rPr>
          <w:rFonts w:ascii="Times New Roman" w:hAnsi="Times New Roman" w:cs="Times New Roman"/>
          <w:sz w:val="24"/>
          <w:szCs w:val="24"/>
        </w:rPr>
      </w:pPr>
      <w:r>
        <w:rPr>
          <w:rFonts w:ascii="Times New Roman" w:hAnsi="Times New Roman" w:cs="Times New Roman"/>
          <w:color w:val="00B050"/>
          <w:sz w:val="24"/>
          <w:szCs w:val="24"/>
        </w:rPr>
        <w:t>Any joint credit cards will be closed, and each party will remove the other as an authorized user on any cards in his/her name.</w:t>
      </w:r>
    </w:p>
    <w:p w14:paraId="452C481C" w14:textId="77777777" w:rsidR="00E020D6" w:rsidRPr="006A171C" w:rsidRDefault="00E020D6" w:rsidP="00392D55">
      <w:pPr>
        <w:pStyle w:val="NoSpacing"/>
        <w:ind w:left="540" w:hanging="540"/>
        <w:rPr>
          <w:rFonts w:ascii="Times New Roman" w:hAnsi="Times New Roman" w:cs="Times New Roman"/>
          <w:sz w:val="24"/>
          <w:szCs w:val="24"/>
        </w:rPr>
      </w:pPr>
    </w:p>
    <w:p w14:paraId="28A8768A"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What will we decide about paying for college</w:t>
      </w:r>
      <w:r w:rsidR="00392D55">
        <w:rPr>
          <w:rFonts w:ascii="Times New Roman" w:hAnsi="Times New Roman" w:cs="Times New Roman"/>
          <w:sz w:val="24"/>
          <w:szCs w:val="24"/>
        </w:rPr>
        <w:t>?</w:t>
      </w:r>
    </w:p>
    <w:p w14:paraId="61D84A2C" w14:textId="77777777" w:rsidR="00392D55" w:rsidRDefault="00392D55" w:rsidP="00392D55">
      <w:pPr>
        <w:pStyle w:val="NoSpacing"/>
        <w:ind w:left="540" w:hanging="540"/>
        <w:rPr>
          <w:rFonts w:ascii="Times New Roman" w:hAnsi="Times New Roman" w:cs="Times New Roman"/>
          <w:sz w:val="24"/>
          <w:szCs w:val="24"/>
        </w:rPr>
      </w:pPr>
    </w:p>
    <w:p w14:paraId="41A2631C" w14:textId="22208698" w:rsidR="00392D55" w:rsidRPr="00E020D6" w:rsidRDefault="00E020D6" w:rsidP="00E020D6">
      <w:pPr>
        <w:pStyle w:val="NoSpacing"/>
        <w:ind w:left="540"/>
        <w:rPr>
          <w:rFonts w:ascii="Times New Roman" w:hAnsi="Times New Roman" w:cs="Times New Roman"/>
          <w:i/>
          <w:iCs/>
          <w:color w:val="FF0000"/>
          <w:sz w:val="24"/>
          <w:szCs w:val="24"/>
        </w:rPr>
      </w:pPr>
      <w:r w:rsidRPr="00E020D6">
        <w:rPr>
          <w:rFonts w:ascii="Times New Roman" w:hAnsi="Times New Roman" w:cs="Times New Roman"/>
          <w:i/>
          <w:iCs/>
          <w:color w:val="FF0000"/>
          <w:sz w:val="24"/>
          <w:szCs w:val="24"/>
        </w:rPr>
        <w:t xml:space="preserve">There is no legal obligation in Virginia to contribute to post-secondary education expenses for adult children.  Some parents decide not to include any contractual obligation for contributing to these expenses in their settlement agreement, even if they both intend on doing so, with the idea that they won’t know what their relative financial circumstances will be at that time.  Some parents decide to include a contractual provision requiring both to contribute, but with a ceiling on the total dollars or percentage of income required to be contributed </w:t>
      </w:r>
      <w:proofErr w:type="gramStart"/>
      <w:r w:rsidRPr="00E020D6">
        <w:rPr>
          <w:rFonts w:ascii="Times New Roman" w:hAnsi="Times New Roman" w:cs="Times New Roman"/>
          <w:i/>
          <w:iCs/>
          <w:color w:val="FF0000"/>
          <w:sz w:val="24"/>
          <w:szCs w:val="24"/>
        </w:rPr>
        <w:t>in</w:t>
      </w:r>
      <w:proofErr w:type="gramEnd"/>
      <w:r w:rsidRPr="00E020D6">
        <w:rPr>
          <w:rFonts w:ascii="Times New Roman" w:hAnsi="Times New Roman" w:cs="Times New Roman"/>
          <w:i/>
          <w:iCs/>
          <w:color w:val="FF0000"/>
          <w:sz w:val="24"/>
          <w:szCs w:val="24"/>
        </w:rPr>
        <w:t xml:space="preserve"> a given year.</w:t>
      </w:r>
    </w:p>
    <w:p w14:paraId="54D840AC" w14:textId="0735DCF5" w:rsidR="00E020D6" w:rsidRDefault="00E020D6" w:rsidP="00E020D6">
      <w:pPr>
        <w:pStyle w:val="NoSpacing"/>
        <w:ind w:left="540"/>
        <w:rPr>
          <w:rFonts w:ascii="Times New Roman" w:hAnsi="Times New Roman" w:cs="Times New Roman"/>
          <w:sz w:val="24"/>
          <w:szCs w:val="24"/>
        </w:rPr>
      </w:pPr>
    </w:p>
    <w:p w14:paraId="604B57F6" w14:textId="77777777" w:rsidR="00E020D6" w:rsidRDefault="00E020D6" w:rsidP="00E020D6">
      <w:pPr>
        <w:pStyle w:val="NoSpacing"/>
        <w:ind w:left="540" w:hanging="540"/>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E020D6" w14:paraId="32D29967" w14:textId="77777777" w:rsidTr="00617097">
        <w:tc>
          <w:tcPr>
            <w:tcW w:w="7720" w:type="dxa"/>
            <w:gridSpan w:val="2"/>
            <w:shd w:val="clear" w:color="auto" w:fill="D0CECE" w:themeFill="background2" w:themeFillShade="E6"/>
          </w:tcPr>
          <w:p w14:paraId="457A5C19" w14:textId="77777777" w:rsidR="00E020D6" w:rsidRPr="0055731C" w:rsidRDefault="00E020D6"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022BFBDC" w14:textId="29F8ADD8" w:rsidR="00E020D6"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6C69D30D" w14:textId="5FD701BE" w:rsidR="00E020D6"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E020D6" w14:paraId="5E2BCAB8" w14:textId="77777777" w:rsidTr="00617097">
        <w:tc>
          <w:tcPr>
            <w:tcW w:w="720" w:type="dxa"/>
          </w:tcPr>
          <w:p w14:paraId="5453E2C0" w14:textId="77777777" w:rsidR="00E020D6" w:rsidRPr="00827F81" w:rsidRDefault="00E020D6"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312ED3E4" w14:textId="2461B7A5" w:rsidR="00E020D6" w:rsidRDefault="00E020D6" w:rsidP="00617097">
            <w:pPr>
              <w:pStyle w:val="NoSpacing"/>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children’s 529 college savings accounts are depleted prior to their completion of a 4-year college or university program, the parties agree to </w:t>
            </w:r>
            <w:r w:rsidR="005E1E46">
              <w:rPr>
                <w:rFonts w:ascii="Times New Roman" w:hAnsi="Times New Roman" w:cs="Times New Roman"/>
                <w:sz w:val="24"/>
                <w:szCs w:val="24"/>
              </w:rPr>
              <w:t xml:space="preserve">equally </w:t>
            </w:r>
            <w:r>
              <w:rPr>
                <w:rFonts w:ascii="Times New Roman" w:hAnsi="Times New Roman" w:cs="Times New Roman"/>
                <w:sz w:val="24"/>
                <w:szCs w:val="24"/>
              </w:rPr>
              <w:t>contribute to the remaining costs for tuition, room &amp; board, books, and other expenses; provided that neither party will be required to pay more than ½ the cost of tuition at the University of Virginia for that particular school year.</w:t>
            </w:r>
          </w:p>
        </w:tc>
        <w:tc>
          <w:tcPr>
            <w:tcW w:w="830" w:type="dxa"/>
          </w:tcPr>
          <w:p w14:paraId="6C839A22" w14:textId="77777777" w:rsidR="00E020D6" w:rsidRPr="00827F81" w:rsidRDefault="00E020D6" w:rsidP="00617097">
            <w:pPr>
              <w:pStyle w:val="NoSpacing"/>
              <w:jc w:val="center"/>
              <w:rPr>
                <w:rFonts w:ascii="Times New Roman" w:hAnsi="Times New Roman" w:cs="Times New Roman"/>
                <w:b/>
                <w:sz w:val="24"/>
                <w:szCs w:val="24"/>
              </w:rPr>
            </w:pPr>
          </w:p>
        </w:tc>
        <w:tc>
          <w:tcPr>
            <w:tcW w:w="810" w:type="dxa"/>
          </w:tcPr>
          <w:p w14:paraId="0FBCEF0F" w14:textId="77777777" w:rsidR="00E020D6" w:rsidRPr="00827F81" w:rsidRDefault="00E020D6" w:rsidP="00617097">
            <w:pPr>
              <w:pStyle w:val="NoSpacing"/>
              <w:jc w:val="center"/>
              <w:rPr>
                <w:rFonts w:ascii="Times New Roman" w:hAnsi="Times New Roman" w:cs="Times New Roman"/>
                <w:b/>
                <w:sz w:val="24"/>
                <w:szCs w:val="24"/>
              </w:rPr>
            </w:pPr>
          </w:p>
        </w:tc>
      </w:tr>
      <w:tr w:rsidR="005E1E46" w14:paraId="3225D0EC" w14:textId="77777777" w:rsidTr="00A60ABF">
        <w:trPr>
          <w:trHeight w:val="1070"/>
        </w:trPr>
        <w:tc>
          <w:tcPr>
            <w:tcW w:w="720" w:type="dxa"/>
          </w:tcPr>
          <w:p w14:paraId="3C1D49B5" w14:textId="54BB79A8" w:rsidR="005E1E46" w:rsidRDefault="005E1E46" w:rsidP="00E020D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4AA17D3E" w14:textId="53CEFBAC" w:rsidR="005E1E46" w:rsidRDefault="005E1E46" w:rsidP="00E020D6">
            <w:pPr>
              <w:pStyle w:val="NoSpacing"/>
              <w:rPr>
                <w:rFonts w:ascii="Times New Roman" w:hAnsi="Times New Roman" w:cs="Times New Roman"/>
                <w:sz w:val="24"/>
                <w:szCs w:val="24"/>
              </w:rPr>
            </w:pPr>
            <w:r>
              <w:rPr>
                <w:rFonts w:ascii="Times New Roman" w:hAnsi="Times New Roman" w:cs="Times New Roman"/>
                <w:sz w:val="24"/>
                <w:szCs w:val="24"/>
              </w:rPr>
              <w:t xml:space="preserve">In the event that the children’s 529 college savings accounts are depleted prior to their completion of a 4-year college or university program, the parties agree to contribute to the remaining costs for tuition, room &amp; board, books, and other expenses, pro rata, in proportion to their gross annual incomes for the prior calendar year; </w:t>
            </w:r>
            <w:r>
              <w:rPr>
                <w:rFonts w:ascii="Times New Roman" w:hAnsi="Times New Roman" w:cs="Times New Roman"/>
                <w:sz w:val="24"/>
                <w:szCs w:val="24"/>
              </w:rPr>
              <w:lastRenderedPageBreak/>
              <w:t>provided that neither party will be required to pay more than ½ the cost of tuition at the University of Virginia for that particular school year.</w:t>
            </w:r>
          </w:p>
        </w:tc>
        <w:tc>
          <w:tcPr>
            <w:tcW w:w="830" w:type="dxa"/>
          </w:tcPr>
          <w:p w14:paraId="304EA138" w14:textId="77777777" w:rsidR="005E1E46" w:rsidRPr="00827F81" w:rsidRDefault="005E1E46" w:rsidP="00E020D6">
            <w:pPr>
              <w:pStyle w:val="NoSpacing"/>
              <w:jc w:val="center"/>
              <w:rPr>
                <w:rFonts w:ascii="Times New Roman" w:hAnsi="Times New Roman" w:cs="Times New Roman"/>
                <w:b/>
                <w:sz w:val="24"/>
                <w:szCs w:val="24"/>
              </w:rPr>
            </w:pPr>
          </w:p>
        </w:tc>
        <w:tc>
          <w:tcPr>
            <w:tcW w:w="810" w:type="dxa"/>
          </w:tcPr>
          <w:p w14:paraId="538BB82F" w14:textId="77777777" w:rsidR="005E1E46" w:rsidRPr="00827F81" w:rsidRDefault="005E1E46" w:rsidP="00E020D6">
            <w:pPr>
              <w:pStyle w:val="NoSpacing"/>
              <w:jc w:val="center"/>
              <w:rPr>
                <w:rFonts w:ascii="Times New Roman" w:hAnsi="Times New Roman" w:cs="Times New Roman"/>
                <w:b/>
                <w:sz w:val="24"/>
                <w:szCs w:val="24"/>
              </w:rPr>
            </w:pPr>
          </w:p>
        </w:tc>
      </w:tr>
      <w:tr w:rsidR="00E020D6" w14:paraId="7EE2F780" w14:textId="77777777" w:rsidTr="00617097">
        <w:trPr>
          <w:trHeight w:val="1493"/>
        </w:trPr>
        <w:tc>
          <w:tcPr>
            <w:tcW w:w="720" w:type="dxa"/>
          </w:tcPr>
          <w:p w14:paraId="510CDE7E" w14:textId="63C1874B" w:rsidR="00E020D6" w:rsidRDefault="005E1E46" w:rsidP="00E020D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75C065F5" w14:textId="021FB6F5" w:rsidR="00E020D6" w:rsidRDefault="00E020D6" w:rsidP="00E020D6">
            <w:pPr>
              <w:pStyle w:val="NoSpacing"/>
              <w:rPr>
                <w:rFonts w:ascii="Times New Roman" w:hAnsi="Times New Roman" w:cs="Times New Roman"/>
                <w:sz w:val="24"/>
                <w:szCs w:val="24"/>
              </w:rPr>
            </w:pP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children’s 529 college savings accounts are depleted prior to their completion of a 4-year college or university program, the parties agree to contribute to the remaining costs for tuition, room &amp; board, books, and other expenses; provided that neither party will be required to pay more than ___% of his/her gross annual income in any calendar year.</w:t>
            </w:r>
          </w:p>
        </w:tc>
        <w:tc>
          <w:tcPr>
            <w:tcW w:w="830" w:type="dxa"/>
          </w:tcPr>
          <w:p w14:paraId="71144E34" w14:textId="77777777" w:rsidR="00E020D6" w:rsidRPr="00827F81" w:rsidRDefault="00E020D6" w:rsidP="00E020D6">
            <w:pPr>
              <w:pStyle w:val="NoSpacing"/>
              <w:jc w:val="center"/>
              <w:rPr>
                <w:rFonts w:ascii="Times New Roman" w:hAnsi="Times New Roman" w:cs="Times New Roman"/>
                <w:b/>
                <w:sz w:val="24"/>
                <w:szCs w:val="24"/>
              </w:rPr>
            </w:pPr>
          </w:p>
        </w:tc>
        <w:tc>
          <w:tcPr>
            <w:tcW w:w="810" w:type="dxa"/>
          </w:tcPr>
          <w:p w14:paraId="330917CE" w14:textId="77777777" w:rsidR="00E020D6" w:rsidRPr="00827F81" w:rsidRDefault="00E020D6" w:rsidP="00E020D6">
            <w:pPr>
              <w:pStyle w:val="NoSpacing"/>
              <w:jc w:val="center"/>
              <w:rPr>
                <w:rFonts w:ascii="Times New Roman" w:hAnsi="Times New Roman" w:cs="Times New Roman"/>
                <w:b/>
                <w:sz w:val="24"/>
                <w:szCs w:val="24"/>
              </w:rPr>
            </w:pPr>
          </w:p>
        </w:tc>
      </w:tr>
      <w:tr w:rsidR="00E020D6" w14:paraId="5F8DF919" w14:textId="77777777" w:rsidTr="00D946BE">
        <w:trPr>
          <w:trHeight w:val="1205"/>
        </w:trPr>
        <w:tc>
          <w:tcPr>
            <w:tcW w:w="720" w:type="dxa"/>
          </w:tcPr>
          <w:p w14:paraId="4FBF2759" w14:textId="12703CB0" w:rsidR="00E020D6" w:rsidRDefault="005E1E46" w:rsidP="00E020D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00" w:type="dxa"/>
          </w:tcPr>
          <w:p w14:paraId="73556343" w14:textId="58DF65EA" w:rsidR="00E020D6" w:rsidRDefault="00E020D6" w:rsidP="00E020D6">
            <w:pPr>
              <w:pStyle w:val="NoSpacing"/>
              <w:rPr>
                <w:rFonts w:ascii="Times New Roman" w:hAnsi="Times New Roman" w:cs="Times New Roman"/>
                <w:sz w:val="24"/>
                <w:szCs w:val="24"/>
              </w:rPr>
            </w:pPr>
            <w:r>
              <w:rPr>
                <w:rFonts w:ascii="Times New Roman" w:hAnsi="Times New Roman" w:cs="Times New Roman"/>
                <w:sz w:val="24"/>
                <w:szCs w:val="24"/>
              </w:rPr>
              <w:t>The parties agree that they will both use their best efforts to contribute to the costs of the children’s college tuition and expenses, to the extent that their 529 accounts are insufficient to cover the same.</w:t>
            </w:r>
            <w:r w:rsidR="00D946BE">
              <w:rPr>
                <w:rFonts w:ascii="Times New Roman" w:hAnsi="Times New Roman" w:cs="Times New Roman"/>
                <w:sz w:val="24"/>
                <w:szCs w:val="24"/>
              </w:rPr>
              <w:t xml:space="preserve">  (</w:t>
            </w:r>
            <w:r w:rsidR="00D946BE" w:rsidRPr="00D946BE">
              <w:rPr>
                <w:rFonts w:ascii="Times New Roman" w:hAnsi="Times New Roman" w:cs="Times New Roman"/>
                <w:i/>
                <w:iCs/>
                <w:color w:val="FF0000"/>
                <w:sz w:val="24"/>
                <w:szCs w:val="24"/>
              </w:rPr>
              <w:t>This option is aspirational/not strictly enforceable</w:t>
            </w:r>
            <w:r w:rsidR="00D946BE">
              <w:rPr>
                <w:rFonts w:ascii="Times New Roman" w:hAnsi="Times New Roman" w:cs="Times New Roman"/>
                <w:sz w:val="24"/>
                <w:szCs w:val="24"/>
              </w:rPr>
              <w:t>.)</w:t>
            </w:r>
          </w:p>
        </w:tc>
        <w:tc>
          <w:tcPr>
            <w:tcW w:w="830" w:type="dxa"/>
          </w:tcPr>
          <w:p w14:paraId="2DCDEAB1" w14:textId="77777777" w:rsidR="00E020D6" w:rsidRPr="00827F81" w:rsidRDefault="00E020D6" w:rsidP="00E020D6">
            <w:pPr>
              <w:pStyle w:val="NoSpacing"/>
              <w:jc w:val="center"/>
              <w:rPr>
                <w:rFonts w:ascii="Times New Roman" w:hAnsi="Times New Roman" w:cs="Times New Roman"/>
                <w:b/>
                <w:sz w:val="24"/>
                <w:szCs w:val="24"/>
              </w:rPr>
            </w:pPr>
          </w:p>
        </w:tc>
        <w:tc>
          <w:tcPr>
            <w:tcW w:w="810" w:type="dxa"/>
          </w:tcPr>
          <w:p w14:paraId="4FB14AC3" w14:textId="77777777" w:rsidR="00E020D6" w:rsidRPr="00827F81" w:rsidRDefault="00E020D6" w:rsidP="00E020D6">
            <w:pPr>
              <w:pStyle w:val="NoSpacing"/>
              <w:jc w:val="center"/>
              <w:rPr>
                <w:rFonts w:ascii="Times New Roman" w:hAnsi="Times New Roman" w:cs="Times New Roman"/>
                <w:b/>
                <w:sz w:val="24"/>
                <w:szCs w:val="24"/>
              </w:rPr>
            </w:pPr>
          </w:p>
        </w:tc>
      </w:tr>
    </w:tbl>
    <w:p w14:paraId="643DD625" w14:textId="77777777" w:rsidR="00E020D6" w:rsidRDefault="00E020D6" w:rsidP="00E020D6">
      <w:pPr>
        <w:pStyle w:val="NoSpacing"/>
        <w:ind w:left="540"/>
        <w:rPr>
          <w:rFonts w:ascii="Times New Roman" w:hAnsi="Times New Roman" w:cs="Times New Roman"/>
          <w:b/>
          <w:sz w:val="24"/>
          <w:szCs w:val="24"/>
        </w:rPr>
      </w:pPr>
    </w:p>
    <w:p w14:paraId="3350E932" w14:textId="77777777" w:rsidR="00E020D6" w:rsidRPr="006A171C" w:rsidRDefault="00E020D6" w:rsidP="00392D55">
      <w:pPr>
        <w:pStyle w:val="NoSpacing"/>
        <w:ind w:left="540" w:hanging="540"/>
        <w:rPr>
          <w:rFonts w:ascii="Times New Roman" w:hAnsi="Times New Roman" w:cs="Times New Roman"/>
          <w:sz w:val="24"/>
          <w:szCs w:val="24"/>
        </w:rPr>
      </w:pPr>
    </w:p>
    <w:p w14:paraId="0DC0FCF2"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What will be our parenting plan (including decision-making, schedule, holidays, school vacations, travel, relocation, etc.)</w:t>
      </w:r>
      <w:r w:rsidR="00392D55">
        <w:rPr>
          <w:rFonts w:ascii="Times New Roman" w:hAnsi="Times New Roman" w:cs="Times New Roman"/>
          <w:sz w:val="24"/>
          <w:szCs w:val="24"/>
        </w:rPr>
        <w:t>?</w:t>
      </w:r>
    </w:p>
    <w:p w14:paraId="3FB4863D" w14:textId="7BE9E26B" w:rsidR="00392D55" w:rsidRDefault="00392D55" w:rsidP="00392D55">
      <w:pPr>
        <w:pStyle w:val="NoSpacing"/>
        <w:ind w:left="540" w:hanging="540"/>
        <w:rPr>
          <w:rFonts w:ascii="Times New Roman" w:hAnsi="Times New Roman" w:cs="Times New Roman"/>
          <w:sz w:val="24"/>
          <w:szCs w:val="24"/>
        </w:rPr>
      </w:pPr>
    </w:p>
    <w:p w14:paraId="56A01BA8" w14:textId="4338BB33" w:rsidR="00D946BE" w:rsidRPr="00A60ABF" w:rsidRDefault="00D946BE" w:rsidP="00D946BE">
      <w:pPr>
        <w:pStyle w:val="NoSpacing"/>
        <w:ind w:left="1080" w:hanging="540"/>
        <w:rPr>
          <w:rFonts w:ascii="Times New Roman" w:hAnsi="Times New Roman" w:cs="Times New Roman"/>
          <w:color w:val="00B050"/>
          <w:sz w:val="24"/>
          <w:szCs w:val="24"/>
        </w:rPr>
      </w:pPr>
      <w:r w:rsidRPr="00A60ABF">
        <w:rPr>
          <w:rFonts w:ascii="Times New Roman" w:hAnsi="Times New Roman" w:cs="Times New Roman"/>
          <w:color w:val="00B050"/>
          <w:sz w:val="24"/>
          <w:szCs w:val="24"/>
        </w:rPr>
        <w:t>*TBD with the coaches</w:t>
      </w:r>
    </w:p>
    <w:p w14:paraId="78672A9D" w14:textId="727279E0" w:rsidR="00D946BE" w:rsidRDefault="00D946BE" w:rsidP="00392D55">
      <w:pPr>
        <w:pStyle w:val="NoSpacing"/>
        <w:ind w:left="540" w:hanging="540"/>
        <w:rPr>
          <w:rFonts w:ascii="Times New Roman" w:hAnsi="Times New Roman" w:cs="Times New Roman"/>
          <w:sz w:val="24"/>
          <w:szCs w:val="24"/>
        </w:rPr>
      </w:pPr>
    </w:p>
    <w:p w14:paraId="0B8EA017"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How will we handle children’s expenses</w:t>
      </w:r>
      <w:r w:rsidR="00392D55">
        <w:rPr>
          <w:rFonts w:ascii="Times New Roman" w:hAnsi="Times New Roman" w:cs="Times New Roman"/>
          <w:sz w:val="24"/>
          <w:szCs w:val="24"/>
        </w:rPr>
        <w:t>?</w:t>
      </w:r>
    </w:p>
    <w:p w14:paraId="79A0423B" w14:textId="0B7BE57F" w:rsidR="00392D55" w:rsidRDefault="00392D55" w:rsidP="00392D55">
      <w:pPr>
        <w:pStyle w:val="ListParagraph"/>
        <w:ind w:left="540" w:hanging="540"/>
        <w:rPr>
          <w:rFonts w:ascii="Times New Roman" w:hAnsi="Times New Roman" w:cs="Times New Roman"/>
        </w:rPr>
      </w:pPr>
    </w:p>
    <w:p w14:paraId="7EBDC407" w14:textId="70382372" w:rsidR="00D946BE" w:rsidRPr="00D946BE" w:rsidRDefault="00D946BE" w:rsidP="00D946BE">
      <w:pPr>
        <w:pStyle w:val="ListParagraph"/>
        <w:ind w:left="540"/>
        <w:rPr>
          <w:rFonts w:ascii="Times New Roman" w:hAnsi="Times New Roman" w:cs="Times New Roman"/>
          <w:i/>
          <w:iCs/>
          <w:color w:val="FF0000"/>
        </w:rPr>
      </w:pPr>
      <w:r w:rsidRPr="00D946BE">
        <w:rPr>
          <w:rFonts w:ascii="Times New Roman" w:hAnsi="Times New Roman" w:cs="Times New Roman"/>
          <w:i/>
          <w:iCs/>
          <w:color w:val="FF0000"/>
        </w:rPr>
        <w:t>We will have to calculate the statutory guideline amount of child support once the amount of spousal support is determined—the calculation contemplates both parties’ incomes</w:t>
      </w:r>
      <w:r>
        <w:rPr>
          <w:rFonts w:ascii="Times New Roman" w:hAnsi="Times New Roman" w:cs="Times New Roman"/>
          <w:i/>
          <w:iCs/>
          <w:color w:val="FF0000"/>
        </w:rPr>
        <w:t>, work-related childcare (summer camps),</w:t>
      </w:r>
      <w:r w:rsidRPr="00D946BE">
        <w:rPr>
          <w:rFonts w:ascii="Times New Roman" w:hAnsi="Times New Roman" w:cs="Times New Roman"/>
          <w:i/>
          <w:iCs/>
          <w:color w:val="FF0000"/>
        </w:rPr>
        <w:t xml:space="preserve"> and the cost of the children’s health insurance coverage.</w:t>
      </w:r>
      <w:r w:rsidR="004133BC">
        <w:rPr>
          <w:rFonts w:ascii="Times New Roman" w:hAnsi="Times New Roman" w:cs="Times New Roman"/>
          <w:i/>
          <w:iCs/>
          <w:color w:val="FF0000"/>
        </w:rPr>
        <w:t xml:space="preserve">  This is in addition to the expenses described below.</w:t>
      </w:r>
    </w:p>
    <w:p w14:paraId="5C37C2B8" w14:textId="77777777" w:rsidR="00D946BE" w:rsidRDefault="00D946BE" w:rsidP="00D946BE">
      <w:pPr>
        <w:pStyle w:val="ListParagraph"/>
        <w:ind w:left="1080" w:hanging="540"/>
        <w:rPr>
          <w:rFonts w:ascii="Times New Roman" w:hAnsi="Times New Roman" w:cs="Times New Roman"/>
        </w:rPr>
      </w:pPr>
    </w:p>
    <w:p w14:paraId="2B20002C" w14:textId="33B21E40" w:rsidR="00D946BE" w:rsidRPr="00D946BE" w:rsidRDefault="00D946BE" w:rsidP="00D946BE">
      <w:pPr>
        <w:pStyle w:val="ListParagraph"/>
        <w:ind w:left="540"/>
        <w:rPr>
          <w:rFonts w:ascii="Times New Roman" w:hAnsi="Times New Roman" w:cs="Times New Roman"/>
          <w:i/>
          <w:iCs/>
        </w:rPr>
      </w:pPr>
      <w:r w:rsidRPr="00D946BE">
        <w:rPr>
          <w:rFonts w:ascii="Times New Roman" w:hAnsi="Times New Roman" w:cs="Times New Roman"/>
          <w:i/>
          <w:iCs/>
          <w:color w:val="FF0000"/>
        </w:rPr>
        <w:t>Child support is intended to help the lower-earning spouse provide adequate housing, food, clothing, transportation, and their share of unreimbursed medical expenses.  However, when parties share physical custody equally, there is no legal guidance as to who pays for extra-curricular activities,</w:t>
      </w:r>
      <w:r>
        <w:rPr>
          <w:rFonts w:ascii="Times New Roman" w:hAnsi="Times New Roman" w:cs="Times New Roman"/>
          <w:i/>
          <w:iCs/>
          <w:color w:val="FF0000"/>
        </w:rPr>
        <w:t xml:space="preserve"> sports,</w:t>
      </w:r>
      <w:r w:rsidRPr="00D946BE">
        <w:rPr>
          <w:rFonts w:ascii="Times New Roman" w:hAnsi="Times New Roman" w:cs="Times New Roman"/>
          <w:i/>
          <w:iCs/>
          <w:color w:val="FF0000"/>
        </w:rPr>
        <w:t xml:space="preserve"> lessons, school fees, etc. that are incurred during each parents’ custodial time.</w:t>
      </w:r>
      <w:r w:rsidRPr="00D946BE">
        <w:rPr>
          <w:rFonts w:ascii="Times New Roman" w:hAnsi="Times New Roman" w:cs="Times New Roman"/>
          <w:i/>
          <w:iCs/>
        </w:rPr>
        <w:t xml:space="preserve"> </w:t>
      </w:r>
    </w:p>
    <w:p w14:paraId="1419D443" w14:textId="4EB78C8B" w:rsidR="00392D55" w:rsidRDefault="00392D55" w:rsidP="00392D55">
      <w:pPr>
        <w:pStyle w:val="NoSpacing"/>
        <w:ind w:left="540" w:hanging="540"/>
        <w:rPr>
          <w:rFonts w:ascii="Times New Roman" w:hAnsi="Times New Roman" w:cs="Times New Roman"/>
          <w:sz w:val="24"/>
          <w:szCs w:val="24"/>
        </w:rPr>
      </w:pPr>
    </w:p>
    <w:p w14:paraId="63A192AC" w14:textId="77777777" w:rsidR="00D946BE" w:rsidRDefault="00D946BE" w:rsidP="00D946BE">
      <w:pPr>
        <w:pStyle w:val="NoSpacing"/>
        <w:ind w:left="540" w:hanging="54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625" w:type="dxa"/>
        <w:tblLook w:val="04A0" w:firstRow="1" w:lastRow="0" w:firstColumn="1" w:lastColumn="0" w:noHBand="0" w:noVBand="1"/>
      </w:tblPr>
      <w:tblGrid>
        <w:gridCol w:w="720"/>
        <w:gridCol w:w="7000"/>
        <w:gridCol w:w="830"/>
        <w:gridCol w:w="810"/>
      </w:tblGrid>
      <w:tr w:rsidR="00D946BE" w14:paraId="3A59A686" w14:textId="77777777" w:rsidTr="00617097">
        <w:tc>
          <w:tcPr>
            <w:tcW w:w="7720" w:type="dxa"/>
            <w:gridSpan w:val="2"/>
            <w:shd w:val="clear" w:color="auto" w:fill="D0CECE" w:themeFill="background2" w:themeFillShade="E6"/>
          </w:tcPr>
          <w:p w14:paraId="4884CD8A" w14:textId="77777777" w:rsidR="00D946BE" w:rsidRPr="0055731C" w:rsidRDefault="00D946BE" w:rsidP="00617097">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29CE070B" w14:textId="089FAA23" w:rsidR="00D946BE"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5FF0F7A7" w14:textId="4702F606" w:rsidR="00D946BE" w:rsidRPr="0055731C" w:rsidRDefault="00A60ABF" w:rsidP="00617097">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D946BE" w14:paraId="7798CF9A" w14:textId="77777777" w:rsidTr="00617097">
        <w:tc>
          <w:tcPr>
            <w:tcW w:w="720" w:type="dxa"/>
          </w:tcPr>
          <w:p w14:paraId="1C5628E4" w14:textId="77777777" w:rsidR="00D946BE" w:rsidRPr="00827F81" w:rsidRDefault="00D946BE" w:rsidP="00617097">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306B6DDF" w14:textId="1C9D7E54" w:rsidR="00D946BE" w:rsidRDefault="00D946BE" w:rsidP="00617097">
            <w:pPr>
              <w:pStyle w:val="NoSpacing"/>
              <w:rPr>
                <w:rFonts w:ascii="Times New Roman" w:hAnsi="Times New Roman" w:cs="Times New Roman"/>
                <w:sz w:val="24"/>
                <w:szCs w:val="24"/>
              </w:rPr>
            </w:pPr>
            <w:r>
              <w:rPr>
                <w:rFonts w:ascii="Times New Roman" w:hAnsi="Times New Roman" w:cs="Times New Roman"/>
                <w:sz w:val="24"/>
                <w:szCs w:val="24"/>
              </w:rPr>
              <w:t xml:space="preserve">Parties share the cost of agreed-upon extra-curricular activities, sports, lessons, school fees, etc. </w:t>
            </w:r>
            <w:r w:rsidRPr="00D946BE">
              <w:rPr>
                <w:rFonts w:ascii="Times New Roman" w:hAnsi="Times New Roman" w:cs="Times New Roman"/>
                <w:i/>
                <w:iCs/>
                <w:sz w:val="24"/>
                <w:szCs w:val="24"/>
              </w:rPr>
              <w:t>pro rata</w:t>
            </w:r>
            <w:r>
              <w:rPr>
                <w:rFonts w:ascii="Times New Roman" w:hAnsi="Times New Roman" w:cs="Times New Roman"/>
                <w:sz w:val="24"/>
                <w:szCs w:val="24"/>
              </w:rPr>
              <w:t xml:space="preserve"> in proportion to their incomes.</w:t>
            </w:r>
          </w:p>
        </w:tc>
        <w:tc>
          <w:tcPr>
            <w:tcW w:w="830" w:type="dxa"/>
          </w:tcPr>
          <w:p w14:paraId="2462E2F3" w14:textId="77777777" w:rsidR="00D946BE" w:rsidRPr="00827F81" w:rsidRDefault="00D946BE" w:rsidP="00617097">
            <w:pPr>
              <w:pStyle w:val="NoSpacing"/>
              <w:jc w:val="center"/>
              <w:rPr>
                <w:rFonts w:ascii="Times New Roman" w:hAnsi="Times New Roman" w:cs="Times New Roman"/>
                <w:b/>
                <w:sz w:val="24"/>
                <w:szCs w:val="24"/>
              </w:rPr>
            </w:pPr>
          </w:p>
        </w:tc>
        <w:tc>
          <w:tcPr>
            <w:tcW w:w="810" w:type="dxa"/>
          </w:tcPr>
          <w:p w14:paraId="00A93D14" w14:textId="77777777" w:rsidR="00D946BE" w:rsidRPr="00827F81" w:rsidRDefault="00D946BE" w:rsidP="00617097">
            <w:pPr>
              <w:pStyle w:val="NoSpacing"/>
              <w:jc w:val="center"/>
              <w:rPr>
                <w:rFonts w:ascii="Times New Roman" w:hAnsi="Times New Roman" w:cs="Times New Roman"/>
                <w:b/>
                <w:sz w:val="24"/>
                <w:szCs w:val="24"/>
              </w:rPr>
            </w:pPr>
          </w:p>
        </w:tc>
      </w:tr>
      <w:tr w:rsidR="00D946BE" w14:paraId="1B94D44A" w14:textId="77777777" w:rsidTr="0013020D">
        <w:trPr>
          <w:trHeight w:val="720"/>
        </w:trPr>
        <w:tc>
          <w:tcPr>
            <w:tcW w:w="720" w:type="dxa"/>
          </w:tcPr>
          <w:p w14:paraId="3C612EA6" w14:textId="77777777" w:rsidR="00D946BE" w:rsidRDefault="00D946BE" w:rsidP="0061709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7747644D" w14:textId="55AB198F" w:rsidR="0013020D" w:rsidRPr="0013020D" w:rsidRDefault="00D946BE" w:rsidP="0013020D">
            <w:pPr>
              <w:pStyle w:val="NoSpacing"/>
            </w:pPr>
            <w:r>
              <w:rPr>
                <w:rFonts w:ascii="Times New Roman" w:hAnsi="Times New Roman" w:cs="Times New Roman"/>
                <w:sz w:val="24"/>
                <w:szCs w:val="24"/>
              </w:rPr>
              <w:t xml:space="preserve">Parties </w:t>
            </w:r>
            <w:r w:rsidRPr="00D946BE">
              <w:rPr>
                <w:rFonts w:ascii="Times New Roman" w:hAnsi="Times New Roman" w:cs="Times New Roman"/>
                <w:i/>
                <w:iCs/>
                <w:sz w:val="24"/>
                <w:szCs w:val="24"/>
              </w:rPr>
              <w:t>equally</w:t>
            </w:r>
            <w:r>
              <w:rPr>
                <w:rFonts w:ascii="Times New Roman" w:hAnsi="Times New Roman" w:cs="Times New Roman"/>
                <w:sz w:val="24"/>
                <w:szCs w:val="24"/>
              </w:rPr>
              <w:t xml:space="preserve"> share the cost of agreed-upon extra-curricular activities, sports, lessons, school fees, etc. </w:t>
            </w:r>
          </w:p>
        </w:tc>
        <w:tc>
          <w:tcPr>
            <w:tcW w:w="830" w:type="dxa"/>
          </w:tcPr>
          <w:p w14:paraId="08DFE18D" w14:textId="77777777" w:rsidR="00D946BE" w:rsidRPr="00827F81" w:rsidRDefault="00D946BE" w:rsidP="00617097">
            <w:pPr>
              <w:pStyle w:val="NoSpacing"/>
              <w:jc w:val="center"/>
              <w:rPr>
                <w:rFonts w:ascii="Times New Roman" w:hAnsi="Times New Roman" w:cs="Times New Roman"/>
                <w:b/>
                <w:sz w:val="24"/>
                <w:szCs w:val="24"/>
              </w:rPr>
            </w:pPr>
          </w:p>
        </w:tc>
        <w:tc>
          <w:tcPr>
            <w:tcW w:w="810" w:type="dxa"/>
          </w:tcPr>
          <w:p w14:paraId="0FDC9034" w14:textId="77777777" w:rsidR="00D946BE" w:rsidRPr="00827F81" w:rsidRDefault="00D946BE" w:rsidP="00617097">
            <w:pPr>
              <w:pStyle w:val="NoSpacing"/>
              <w:jc w:val="center"/>
              <w:rPr>
                <w:rFonts w:ascii="Times New Roman" w:hAnsi="Times New Roman" w:cs="Times New Roman"/>
                <w:b/>
                <w:sz w:val="24"/>
                <w:szCs w:val="24"/>
              </w:rPr>
            </w:pPr>
          </w:p>
        </w:tc>
      </w:tr>
      <w:tr w:rsidR="00D946BE" w14:paraId="271EAFA4" w14:textId="77777777" w:rsidTr="0013020D">
        <w:trPr>
          <w:trHeight w:val="890"/>
        </w:trPr>
        <w:tc>
          <w:tcPr>
            <w:tcW w:w="720" w:type="dxa"/>
          </w:tcPr>
          <w:p w14:paraId="37A0D39B" w14:textId="77777777" w:rsidR="00D946BE" w:rsidRDefault="00D946BE" w:rsidP="006170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2FE2A80B" w14:textId="16209228" w:rsidR="00D946BE" w:rsidRDefault="00A60ABF" w:rsidP="00617097">
            <w:pPr>
              <w:pStyle w:val="NoSpacing"/>
              <w:rPr>
                <w:rFonts w:ascii="Times New Roman" w:hAnsi="Times New Roman" w:cs="Times New Roman"/>
                <w:sz w:val="24"/>
                <w:szCs w:val="24"/>
              </w:rPr>
            </w:pPr>
            <w:r>
              <w:rPr>
                <w:rFonts w:ascii="Times New Roman" w:hAnsi="Times New Roman" w:cs="Times New Roman"/>
                <w:sz w:val="24"/>
                <w:szCs w:val="24"/>
              </w:rPr>
              <w:t>John</w:t>
            </w:r>
            <w:r w:rsidR="00D946BE">
              <w:rPr>
                <w:rFonts w:ascii="Times New Roman" w:hAnsi="Times New Roman" w:cs="Times New Roman"/>
                <w:sz w:val="24"/>
                <w:szCs w:val="24"/>
              </w:rPr>
              <w:t xml:space="preserve"> pays </w:t>
            </w:r>
            <w:r w:rsidR="0013020D">
              <w:rPr>
                <w:rFonts w:ascii="Times New Roman" w:hAnsi="Times New Roman" w:cs="Times New Roman"/>
                <w:sz w:val="24"/>
                <w:szCs w:val="24"/>
              </w:rPr>
              <w:t>the cost of all agreed-upon extra-curricular activities, sports, lessons, school fees, etc</w:t>
            </w:r>
            <w:r w:rsidR="0013020D" w:rsidRPr="0013020D">
              <w:rPr>
                <w:rFonts w:ascii="Times New Roman" w:hAnsi="Times New Roman" w:cs="Times New Roman"/>
                <w:sz w:val="24"/>
                <w:szCs w:val="24"/>
              </w:rPr>
              <w:t xml:space="preserve">., in exchange for </w:t>
            </w:r>
            <w:r>
              <w:rPr>
                <w:rFonts w:ascii="Times New Roman" w:hAnsi="Times New Roman" w:cs="Times New Roman"/>
                <w:sz w:val="24"/>
                <w:szCs w:val="24"/>
              </w:rPr>
              <w:t>Mary</w:t>
            </w:r>
            <w:r w:rsidR="0013020D" w:rsidRPr="0013020D">
              <w:rPr>
                <w:rFonts w:ascii="Times New Roman" w:hAnsi="Times New Roman" w:cs="Times New Roman"/>
                <w:sz w:val="24"/>
                <w:szCs w:val="24"/>
              </w:rPr>
              <w:t xml:space="preserve"> paying 50% of unreimbursed medical expenses.</w:t>
            </w:r>
          </w:p>
        </w:tc>
        <w:tc>
          <w:tcPr>
            <w:tcW w:w="830" w:type="dxa"/>
          </w:tcPr>
          <w:p w14:paraId="25557375" w14:textId="77777777" w:rsidR="00D946BE" w:rsidRPr="00827F81" w:rsidRDefault="00D946BE" w:rsidP="00617097">
            <w:pPr>
              <w:pStyle w:val="NoSpacing"/>
              <w:jc w:val="center"/>
              <w:rPr>
                <w:rFonts w:ascii="Times New Roman" w:hAnsi="Times New Roman" w:cs="Times New Roman"/>
                <w:b/>
                <w:sz w:val="24"/>
                <w:szCs w:val="24"/>
              </w:rPr>
            </w:pPr>
          </w:p>
        </w:tc>
        <w:tc>
          <w:tcPr>
            <w:tcW w:w="810" w:type="dxa"/>
          </w:tcPr>
          <w:p w14:paraId="5A3B1197" w14:textId="77777777" w:rsidR="00D946BE" w:rsidRPr="00827F81" w:rsidRDefault="00D946BE" w:rsidP="00617097">
            <w:pPr>
              <w:pStyle w:val="NoSpacing"/>
              <w:jc w:val="center"/>
              <w:rPr>
                <w:rFonts w:ascii="Times New Roman" w:hAnsi="Times New Roman" w:cs="Times New Roman"/>
                <w:b/>
                <w:sz w:val="24"/>
                <w:szCs w:val="24"/>
              </w:rPr>
            </w:pPr>
          </w:p>
        </w:tc>
      </w:tr>
    </w:tbl>
    <w:p w14:paraId="5F44DBA0" w14:textId="77777777" w:rsidR="00D946BE" w:rsidRDefault="00D946BE" w:rsidP="00D946BE">
      <w:pPr>
        <w:pStyle w:val="NoSpacing"/>
        <w:ind w:left="540"/>
        <w:rPr>
          <w:rFonts w:ascii="Times New Roman" w:hAnsi="Times New Roman" w:cs="Times New Roman"/>
          <w:b/>
          <w:sz w:val="24"/>
          <w:szCs w:val="24"/>
        </w:rPr>
      </w:pPr>
    </w:p>
    <w:p w14:paraId="72979A98" w14:textId="6FAA7A0A" w:rsidR="00D946BE" w:rsidRDefault="00D946BE" w:rsidP="00392D55">
      <w:pPr>
        <w:pStyle w:val="NoSpacing"/>
        <w:ind w:left="540" w:hanging="540"/>
        <w:rPr>
          <w:rFonts w:ascii="Times New Roman" w:hAnsi="Times New Roman" w:cs="Times New Roman"/>
          <w:sz w:val="24"/>
          <w:szCs w:val="24"/>
        </w:rPr>
      </w:pPr>
    </w:p>
    <w:p w14:paraId="023F3A98" w14:textId="77777777" w:rsidR="00D946BE" w:rsidRPr="006A171C" w:rsidRDefault="00D946BE" w:rsidP="00392D55">
      <w:pPr>
        <w:pStyle w:val="NoSpacing"/>
        <w:ind w:left="540" w:hanging="540"/>
        <w:rPr>
          <w:rFonts w:ascii="Times New Roman" w:hAnsi="Times New Roman" w:cs="Times New Roman"/>
          <w:sz w:val="24"/>
          <w:szCs w:val="24"/>
        </w:rPr>
      </w:pPr>
    </w:p>
    <w:p w14:paraId="3DF0C783" w14:textId="20006BB4"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Will there be spousal support</w:t>
      </w:r>
      <w:r w:rsidR="00392D55">
        <w:rPr>
          <w:rFonts w:ascii="Times New Roman" w:hAnsi="Times New Roman" w:cs="Times New Roman"/>
          <w:sz w:val="24"/>
          <w:szCs w:val="24"/>
        </w:rPr>
        <w:t>?</w:t>
      </w:r>
    </w:p>
    <w:p w14:paraId="4B308952" w14:textId="7B3CC00A" w:rsidR="0013020D" w:rsidRDefault="0013020D" w:rsidP="0013020D">
      <w:pPr>
        <w:pStyle w:val="NoSpacing"/>
        <w:ind w:left="540"/>
        <w:rPr>
          <w:rFonts w:ascii="Times New Roman" w:hAnsi="Times New Roman" w:cs="Times New Roman"/>
          <w:sz w:val="24"/>
          <w:szCs w:val="24"/>
        </w:rPr>
      </w:pPr>
    </w:p>
    <w:p w14:paraId="64A03664" w14:textId="041FD0FB" w:rsidR="0013020D" w:rsidRPr="00617097" w:rsidRDefault="00617097" w:rsidP="0013020D">
      <w:pPr>
        <w:pStyle w:val="NoSpacing"/>
        <w:ind w:left="540"/>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This is too complicated to give you options outside of a meeting.  </w:t>
      </w:r>
      <w:r w:rsidR="0013020D" w:rsidRPr="00617097">
        <w:rPr>
          <w:rFonts w:ascii="Times New Roman" w:hAnsi="Times New Roman" w:cs="Times New Roman"/>
          <w:color w:val="00B050"/>
          <w:sz w:val="24"/>
          <w:szCs w:val="24"/>
        </w:rPr>
        <w:t>You will need to decide:  i) the amount of support to be paid, ii) the duration of the payments, and iii) the circumstances under which the amount and/or the duration will be modifiable.</w:t>
      </w:r>
    </w:p>
    <w:p w14:paraId="5A803FA5" w14:textId="0516876B" w:rsidR="0013020D" w:rsidRPr="0013020D" w:rsidRDefault="0013020D" w:rsidP="0013020D">
      <w:pPr>
        <w:pStyle w:val="NoSpacing"/>
        <w:ind w:left="540"/>
        <w:rPr>
          <w:rFonts w:ascii="Times New Roman" w:hAnsi="Times New Roman" w:cs="Times New Roman"/>
          <w:i/>
          <w:iCs/>
          <w:color w:val="FF0000"/>
          <w:sz w:val="24"/>
          <w:szCs w:val="24"/>
        </w:rPr>
      </w:pPr>
    </w:p>
    <w:p w14:paraId="4C55CB9E" w14:textId="76DEC47A" w:rsidR="0013020D" w:rsidRDefault="0013020D" w:rsidP="0013020D">
      <w:pPr>
        <w:pStyle w:val="NoSpacing"/>
        <w:ind w:left="540"/>
        <w:rPr>
          <w:rFonts w:ascii="Times New Roman" w:hAnsi="Times New Roman" w:cs="Times New Roman"/>
          <w:i/>
          <w:iCs/>
          <w:color w:val="FF0000"/>
          <w:sz w:val="24"/>
          <w:szCs w:val="24"/>
        </w:rPr>
      </w:pPr>
      <w:r w:rsidRPr="0013020D">
        <w:rPr>
          <w:rFonts w:ascii="Times New Roman" w:hAnsi="Times New Roman" w:cs="Times New Roman"/>
          <w:i/>
          <w:iCs/>
          <w:color w:val="FF0000"/>
          <w:sz w:val="24"/>
          <w:szCs w:val="24"/>
        </w:rPr>
        <w:t xml:space="preserve">There is no calculation for spousal support in Virginia.  The analysis starts with </w:t>
      </w:r>
      <w:r w:rsidR="00A60ABF">
        <w:rPr>
          <w:rFonts w:ascii="Times New Roman" w:hAnsi="Times New Roman" w:cs="Times New Roman"/>
          <w:i/>
          <w:iCs/>
          <w:color w:val="FF0000"/>
          <w:sz w:val="24"/>
          <w:szCs w:val="24"/>
        </w:rPr>
        <w:t>MARY’s</w:t>
      </w:r>
      <w:r w:rsidRPr="0013020D">
        <w:rPr>
          <w:rFonts w:ascii="Times New Roman" w:hAnsi="Times New Roman" w:cs="Times New Roman"/>
          <w:i/>
          <w:iCs/>
          <w:color w:val="FF0000"/>
          <w:sz w:val="24"/>
          <w:szCs w:val="24"/>
        </w:rPr>
        <w:t xml:space="preserve"> needs, </w:t>
      </w:r>
      <w:r w:rsidRPr="00617097">
        <w:rPr>
          <w:rFonts w:ascii="Times New Roman" w:hAnsi="Times New Roman" w:cs="Times New Roman"/>
          <w:i/>
          <w:iCs/>
          <w:color w:val="FF0000"/>
          <w:sz w:val="24"/>
          <w:szCs w:val="24"/>
        </w:rPr>
        <w:t xml:space="preserve">balanced against </w:t>
      </w:r>
      <w:r w:rsidR="00A60ABF">
        <w:rPr>
          <w:rFonts w:ascii="Times New Roman" w:hAnsi="Times New Roman" w:cs="Times New Roman"/>
          <w:i/>
          <w:iCs/>
          <w:color w:val="FF0000"/>
          <w:sz w:val="24"/>
          <w:szCs w:val="24"/>
        </w:rPr>
        <w:t>JOHN’s</w:t>
      </w:r>
      <w:r w:rsidRPr="00617097">
        <w:rPr>
          <w:rFonts w:ascii="Times New Roman" w:hAnsi="Times New Roman" w:cs="Times New Roman"/>
          <w:i/>
          <w:iCs/>
          <w:color w:val="FF0000"/>
          <w:sz w:val="24"/>
          <w:szCs w:val="24"/>
        </w:rPr>
        <w:t xml:space="preserve"> ability to pay</w:t>
      </w:r>
      <w:r w:rsidR="00617097" w:rsidRPr="00617097">
        <w:rPr>
          <w:rFonts w:ascii="Times New Roman" w:hAnsi="Times New Roman" w:cs="Times New Roman"/>
          <w:i/>
          <w:iCs/>
          <w:color w:val="FF0000"/>
          <w:sz w:val="24"/>
          <w:szCs w:val="24"/>
        </w:rPr>
        <w:t xml:space="preserve">, and the court must consider </w:t>
      </w:r>
      <w:r w:rsidR="00617097">
        <w:rPr>
          <w:rFonts w:ascii="Times New Roman" w:hAnsi="Times New Roman" w:cs="Times New Roman"/>
          <w:i/>
          <w:iCs/>
          <w:color w:val="FF0000"/>
          <w:sz w:val="24"/>
          <w:szCs w:val="24"/>
        </w:rPr>
        <w:t>the following</w:t>
      </w:r>
      <w:r w:rsidR="00617097" w:rsidRPr="00617097">
        <w:rPr>
          <w:rFonts w:ascii="Times New Roman" w:hAnsi="Times New Roman" w:cs="Times New Roman"/>
          <w:i/>
          <w:iCs/>
          <w:color w:val="FF0000"/>
          <w:sz w:val="24"/>
          <w:szCs w:val="24"/>
        </w:rPr>
        <w:t xml:space="preserve"> factors:</w:t>
      </w:r>
    </w:p>
    <w:p w14:paraId="69E260D5" w14:textId="77777777" w:rsidR="00617097" w:rsidRPr="00617097" w:rsidRDefault="00617097" w:rsidP="0013020D">
      <w:pPr>
        <w:pStyle w:val="NoSpacing"/>
        <w:ind w:left="540"/>
        <w:rPr>
          <w:rFonts w:ascii="Times New Roman" w:hAnsi="Times New Roman" w:cs="Times New Roman"/>
          <w:i/>
          <w:iCs/>
          <w:color w:val="FF0000"/>
          <w:sz w:val="24"/>
          <w:szCs w:val="24"/>
        </w:rPr>
      </w:pPr>
    </w:p>
    <w:p w14:paraId="76264479"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1. The obligations, needs and financial resources of the parties, including but not limited to income from all </w:t>
      </w:r>
      <w:proofErr w:type="gramStart"/>
      <w:r w:rsidRPr="00617097">
        <w:rPr>
          <w:i/>
          <w:iCs/>
          <w:color w:val="FF0000"/>
        </w:rPr>
        <w:t>pension</w:t>
      </w:r>
      <w:proofErr w:type="gramEnd"/>
      <w:r w:rsidRPr="00617097">
        <w:rPr>
          <w:i/>
          <w:iCs/>
          <w:color w:val="FF0000"/>
        </w:rPr>
        <w:t>, profit sharing or retirement plans, of whatever nature;</w:t>
      </w:r>
    </w:p>
    <w:p w14:paraId="351DCC6B"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2. The standard of living established during the </w:t>
      </w:r>
      <w:proofErr w:type="gramStart"/>
      <w:r w:rsidRPr="00617097">
        <w:rPr>
          <w:i/>
          <w:iCs/>
          <w:color w:val="FF0000"/>
        </w:rPr>
        <w:t>marriage;</w:t>
      </w:r>
      <w:proofErr w:type="gramEnd"/>
    </w:p>
    <w:p w14:paraId="53380574"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3. The duration of the </w:t>
      </w:r>
      <w:proofErr w:type="gramStart"/>
      <w:r w:rsidRPr="00617097">
        <w:rPr>
          <w:i/>
          <w:iCs/>
          <w:color w:val="FF0000"/>
        </w:rPr>
        <w:t>marriage;</w:t>
      </w:r>
      <w:proofErr w:type="gramEnd"/>
    </w:p>
    <w:p w14:paraId="27361227"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4. The age and physical and mental condition of the parties and any special circumstances of the </w:t>
      </w:r>
      <w:proofErr w:type="gramStart"/>
      <w:r w:rsidRPr="00617097">
        <w:rPr>
          <w:i/>
          <w:iCs/>
          <w:color w:val="FF0000"/>
        </w:rPr>
        <w:t>family;</w:t>
      </w:r>
      <w:proofErr w:type="gramEnd"/>
    </w:p>
    <w:p w14:paraId="606321EE"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5. The extent to which the age, physical or mental condition or special circumstances of any child of the parties would make it appropriate that a party </w:t>
      </w:r>
      <w:proofErr w:type="gramStart"/>
      <w:r w:rsidRPr="00617097">
        <w:rPr>
          <w:i/>
          <w:iCs/>
          <w:color w:val="FF0000"/>
        </w:rPr>
        <w:t>not seek</w:t>
      </w:r>
      <w:proofErr w:type="gramEnd"/>
      <w:r w:rsidRPr="00617097">
        <w:rPr>
          <w:i/>
          <w:iCs/>
          <w:color w:val="FF0000"/>
        </w:rPr>
        <w:t xml:space="preserve"> employment outside of the home;</w:t>
      </w:r>
    </w:p>
    <w:p w14:paraId="56199767"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6. The contributions, monetary and nonmonetary, of each party to the well-being of the </w:t>
      </w:r>
      <w:proofErr w:type="gramStart"/>
      <w:r w:rsidRPr="00617097">
        <w:rPr>
          <w:i/>
          <w:iCs/>
          <w:color w:val="FF0000"/>
        </w:rPr>
        <w:t>family;</w:t>
      </w:r>
      <w:proofErr w:type="gramEnd"/>
    </w:p>
    <w:p w14:paraId="2ED2327F"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7. The property interests of the parties, both real and personal, tangible and </w:t>
      </w:r>
      <w:proofErr w:type="gramStart"/>
      <w:r w:rsidRPr="00617097">
        <w:rPr>
          <w:i/>
          <w:iCs/>
          <w:color w:val="FF0000"/>
        </w:rPr>
        <w:t>intangible;</w:t>
      </w:r>
      <w:proofErr w:type="gramEnd"/>
    </w:p>
    <w:p w14:paraId="50E7F113" w14:textId="77777777" w:rsidR="00617097" w:rsidRPr="00617097" w:rsidRDefault="00617097" w:rsidP="00617097">
      <w:pPr>
        <w:pStyle w:val="NormalWeb"/>
        <w:spacing w:before="0" w:beforeAutospacing="0" w:after="0" w:afterAutospacing="0"/>
        <w:textAlignment w:val="baseline"/>
        <w:rPr>
          <w:i/>
          <w:iCs/>
          <w:color w:val="FF0000"/>
        </w:rPr>
      </w:pPr>
      <w:r w:rsidRPr="00617097">
        <w:rPr>
          <w:i/>
          <w:iCs/>
          <w:color w:val="FF0000"/>
        </w:rPr>
        <w:t xml:space="preserve">8. The provisions made </w:t>
      </w:r>
      <w:proofErr w:type="gramStart"/>
      <w:r w:rsidRPr="00617097">
        <w:rPr>
          <w:i/>
          <w:iCs/>
          <w:color w:val="FF0000"/>
        </w:rPr>
        <w:t>with regard to</w:t>
      </w:r>
      <w:proofErr w:type="gramEnd"/>
      <w:r w:rsidRPr="00617097">
        <w:rPr>
          <w:i/>
          <w:iCs/>
          <w:color w:val="FF0000"/>
        </w:rPr>
        <w:t xml:space="preserve"> the marital property under § </w:t>
      </w:r>
      <w:hyperlink r:id="rId8" w:history="1">
        <w:r w:rsidRPr="00617097">
          <w:rPr>
            <w:rStyle w:val="Hyperlink"/>
            <w:i/>
            <w:iCs/>
            <w:color w:val="FF0000"/>
            <w:bdr w:val="none" w:sz="0" w:space="0" w:color="auto" w:frame="1"/>
          </w:rPr>
          <w:t>20-107.3</w:t>
        </w:r>
      </w:hyperlink>
      <w:r w:rsidRPr="00617097">
        <w:rPr>
          <w:i/>
          <w:iCs/>
          <w:color w:val="FF0000"/>
        </w:rPr>
        <w:t>;</w:t>
      </w:r>
    </w:p>
    <w:p w14:paraId="6D1855EB"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9. The earning capacity, including the skills, education and training of the parties and the present employment opportunities for persons possessing such earning </w:t>
      </w:r>
      <w:proofErr w:type="gramStart"/>
      <w:r w:rsidRPr="00617097">
        <w:rPr>
          <w:i/>
          <w:iCs/>
          <w:color w:val="FF0000"/>
        </w:rPr>
        <w:t>capacity;</w:t>
      </w:r>
      <w:proofErr w:type="gramEnd"/>
    </w:p>
    <w:p w14:paraId="59A5076A"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10. The opportunity for, ability of, and the time and costs involved for a party to acquire the appropriate education, training and employment to obtain the skills needed to enhance his or her earning </w:t>
      </w:r>
      <w:proofErr w:type="gramStart"/>
      <w:r w:rsidRPr="00617097">
        <w:rPr>
          <w:i/>
          <w:iCs/>
          <w:color w:val="FF0000"/>
        </w:rPr>
        <w:t>ability;</w:t>
      </w:r>
      <w:proofErr w:type="gramEnd"/>
    </w:p>
    <w:p w14:paraId="2B1A4ED7"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 xml:space="preserve">11. The decisions regarding employment, career, economics, education and parenting arrangements made by the parties during the marriage and their effect on present and future earning potential, including the length of time one or both of the parties have been absent from the job </w:t>
      </w:r>
      <w:proofErr w:type="gramStart"/>
      <w:r w:rsidRPr="00617097">
        <w:rPr>
          <w:i/>
          <w:iCs/>
          <w:color w:val="FF0000"/>
        </w:rPr>
        <w:t>market;</w:t>
      </w:r>
      <w:proofErr w:type="gramEnd"/>
    </w:p>
    <w:p w14:paraId="2B4F6613"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12. The extent to which either party has contributed to the attainment of education, training, career position or profession of the other party; and</w:t>
      </w:r>
    </w:p>
    <w:p w14:paraId="200BA3D2" w14:textId="77777777" w:rsidR="00617097" w:rsidRPr="00617097" w:rsidRDefault="00617097" w:rsidP="00617097">
      <w:pPr>
        <w:pStyle w:val="NormalWeb"/>
        <w:spacing w:before="0" w:beforeAutospacing="0" w:after="192" w:afterAutospacing="0"/>
        <w:textAlignment w:val="baseline"/>
        <w:rPr>
          <w:i/>
          <w:iCs/>
          <w:color w:val="FF0000"/>
        </w:rPr>
      </w:pPr>
      <w:r w:rsidRPr="00617097">
        <w:rPr>
          <w:i/>
          <w:iCs/>
          <w:color w:val="FF0000"/>
        </w:rPr>
        <w:t>13. Such other factors, including the tax consequences to each party and the circumstances and factors that contributed to the dissolution, specifically including any ground for divorce, as are necessary to consider the equities between the parties.</w:t>
      </w:r>
    </w:p>
    <w:p w14:paraId="3C451491" w14:textId="77777777" w:rsidR="00617097" w:rsidRPr="0013020D" w:rsidRDefault="00617097" w:rsidP="0013020D">
      <w:pPr>
        <w:pStyle w:val="NoSpacing"/>
        <w:ind w:left="540"/>
        <w:rPr>
          <w:rFonts w:ascii="Times New Roman" w:hAnsi="Times New Roman" w:cs="Times New Roman"/>
          <w:i/>
          <w:iCs/>
          <w:color w:val="FF0000"/>
          <w:sz w:val="24"/>
          <w:szCs w:val="24"/>
        </w:rPr>
      </w:pPr>
    </w:p>
    <w:p w14:paraId="03DBEF5F" w14:textId="29B55755" w:rsidR="0013020D" w:rsidRPr="0013020D" w:rsidRDefault="0013020D" w:rsidP="0013020D">
      <w:pPr>
        <w:pStyle w:val="NoSpacing"/>
        <w:ind w:left="540"/>
        <w:rPr>
          <w:rFonts w:ascii="Times New Roman" w:hAnsi="Times New Roman" w:cs="Times New Roman"/>
          <w:i/>
          <w:iCs/>
          <w:color w:val="FF0000"/>
          <w:sz w:val="24"/>
          <w:szCs w:val="24"/>
        </w:rPr>
      </w:pPr>
      <w:r w:rsidRPr="0013020D">
        <w:rPr>
          <w:rFonts w:ascii="Times New Roman" w:hAnsi="Times New Roman" w:cs="Times New Roman"/>
          <w:i/>
          <w:iCs/>
          <w:color w:val="FF0000"/>
          <w:sz w:val="24"/>
          <w:szCs w:val="24"/>
        </w:rPr>
        <w:t>There is no rule for the duration of spousal support, but many couples use ½ the length of the marriage as an objectively fair ballpark to begin evaluating.</w:t>
      </w:r>
    </w:p>
    <w:p w14:paraId="2CE40E94" w14:textId="44100E2B" w:rsidR="0013020D" w:rsidRPr="0013020D" w:rsidRDefault="0013020D" w:rsidP="0013020D">
      <w:pPr>
        <w:pStyle w:val="NoSpacing"/>
        <w:ind w:left="540"/>
        <w:rPr>
          <w:rFonts w:ascii="Times New Roman" w:hAnsi="Times New Roman" w:cs="Times New Roman"/>
          <w:i/>
          <w:iCs/>
          <w:color w:val="FF0000"/>
          <w:sz w:val="24"/>
          <w:szCs w:val="24"/>
        </w:rPr>
      </w:pPr>
    </w:p>
    <w:p w14:paraId="36FC6F9F" w14:textId="1C10395E" w:rsidR="0013020D" w:rsidRPr="0013020D" w:rsidRDefault="0013020D" w:rsidP="0013020D">
      <w:pPr>
        <w:pStyle w:val="NoSpacing"/>
        <w:ind w:left="540"/>
        <w:rPr>
          <w:rFonts w:ascii="Times New Roman" w:hAnsi="Times New Roman" w:cs="Times New Roman"/>
          <w:i/>
          <w:iCs/>
          <w:color w:val="FF0000"/>
          <w:sz w:val="24"/>
          <w:szCs w:val="24"/>
        </w:rPr>
      </w:pPr>
      <w:r w:rsidRPr="0013020D">
        <w:rPr>
          <w:rFonts w:ascii="Times New Roman" w:hAnsi="Times New Roman" w:cs="Times New Roman"/>
          <w:i/>
          <w:iCs/>
          <w:color w:val="FF0000"/>
          <w:sz w:val="24"/>
          <w:szCs w:val="24"/>
        </w:rPr>
        <w:t xml:space="preserve">By statutory law, spousal support is terminated if </w:t>
      </w:r>
      <w:r w:rsidR="00A60ABF">
        <w:rPr>
          <w:rFonts w:ascii="Times New Roman" w:hAnsi="Times New Roman" w:cs="Times New Roman"/>
          <w:i/>
          <w:iCs/>
          <w:color w:val="FF0000"/>
          <w:sz w:val="24"/>
          <w:szCs w:val="24"/>
        </w:rPr>
        <w:t>MARY</w:t>
      </w:r>
      <w:r w:rsidRPr="0013020D">
        <w:rPr>
          <w:rFonts w:ascii="Times New Roman" w:hAnsi="Times New Roman" w:cs="Times New Roman"/>
          <w:i/>
          <w:iCs/>
          <w:color w:val="FF0000"/>
          <w:sz w:val="24"/>
          <w:szCs w:val="24"/>
        </w:rPr>
        <w:t xml:space="preserve"> remarries, or lives with another person in a relationship analogous to marriage for one year, or if either party dies.</w:t>
      </w:r>
    </w:p>
    <w:p w14:paraId="0FBF2970" w14:textId="77777777" w:rsidR="0013020D" w:rsidRDefault="0013020D" w:rsidP="0013020D">
      <w:pPr>
        <w:pStyle w:val="NoSpacing"/>
        <w:ind w:left="540"/>
        <w:rPr>
          <w:rFonts w:ascii="Times New Roman" w:hAnsi="Times New Roman" w:cs="Times New Roman"/>
          <w:sz w:val="24"/>
          <w:szCs w:val="24"/>
        </w:rPr>
      </w:pPr>
    </w:p>
    <w:p w14:paraId="5922B6C5" w14:textId="2EE638F1" w:rsidR="00392D55" w:rsidRPr="00617097" w:rsidRDefault="0013020D" w:rsidP="00392D55">
      <w:pPr>
        <w:pStyle w:val="NoSpacing"/>
        <w:ind w:left="540" w:hanging="540"/>
        <w:rPr>
          <w:rFonts w:ascii="Times New Roman" w:hAnsi="Times New Roman" w:cs="Times New Roman"/>
          <w:i/>
          <w:iCs/>
          <w:color w:val="FF0000"/>
          <w:sz w:val="24"/>
          <w:szCs w:val="24"/>
        </w:rPr>
      </w:pPr>
      <w:r>
        <w:rPr>
          <w:rFonts w:ascii="Times New Roman" w:hAnsi="Times New Roman" w:cs="Times New Roman"/>
          <w:sz w:val="24"/>
          <w:szCs w:val="24"/>
        </w:rPr>
        <w:tab/>
      </w:r>
      <w:r w:rsidRPr="00617097">
        <w:rPr>
          <w:rFonts w:ascii="Times New Roman" w:hAnsi="Times New Roman" w:cs="Times New Roman"/>
          <w:i/>
          <w:iCs/>
          <w:color w:val="FF0000"/>
          <w:sz w:val="24"/>
          <w:szCs w:val="24"/>
        </w:rPr>
        <w:t xml:space="preserve">If a judge determines spousal support, the amount and duration are always modifiable in the event there is a future material change in circumstances that is beyond the parties’ control.  I.e., </w:t>
      </w:r>
      <w:r w:rsidR="00A60ABF">
        <w:rPr>
          <w:rFonts w:ascii="Times New Roman" w:hAnsi="Times New Roman" w:cs="Times New Roman"/>
          <w:i/>
          <w:iCs/>
          <w:color w:val="FF0000"/>
          <w:sz w:val="24"/>
          <w:szCs w:val="24"/>
        </w:rPr>
        <w:t>JOHN</w:t>
      </w:r>
      <w:r w:rsidRPr="00617097">
        <w:rPr>
          <w:rFonts w:ascii="Times New Roman" w:hAnsi="Times New Roman" w:cs="Times New Roman"/>
          <w:i/>
          <w:iCs/>
          <w:color w:val="FF0000"/>
          <w:sz w:val="24"/>
          <w:szCs w:val="24"/>
        </w:rPr>
        <w:t xml:space="preserve"> cannot quit his job and decide to work at Starbucks to avoid paying spousal support.  But if he has a stroke and can no longer perform his job duties, he could ask to reduce or terminate support.  </w:t>
      </w:r>
      <w:r w:rsidRPr="00617097">
        <w:rPr>
          <w:rFonts w:ascii="Times New Roman" w:hAnsi="Times New Roman" w:cs="Times New Roman"/>
          <w:i/>
          <w:iCs/>
          <w:color w:val="FF0000"/>
          <w:sz w:val="24"/>
          <w:szCs w:val="24"/>
        </w:rPr>
        <w:lastRenderedPageBreak/>
        <w:t>Most parties include language in their settlement agreement that specifies the circumstances under which spousal support</w:t>
      </w:r>
      <w:r w:rsidR="00617097" w:rsidRPr="00617097">
        <w:rPr>
          <w:rFonts w:ascii="Times New Roman" w:hAnsi="Times New Roman" w:cs="Times New Roman"/>
          <w:i/>
          <w:iCs/>
          <w:color w:val="FF0000"/>
          <w:sz w:val="24"/>
          <w:szCs w:val="24"/>
        </w:rPr>
        <w:t xml:space="preserve"> would be modifiable in the future.</w:t>
      </w:r>
    </w:p>
    <w:p w14:paraId="417D33E5" w14:textId="77777777" w:rsidR="0013020D" w:rsidRDefault="0013020D" w:rsidP="00392D55">
      <w:pPr>
        <w:pStyle w:val="NoSpacing"/>
        <w:ind w:left="540" w:hanging="540"/>
        <w:rPr>
          <w:rFonts w:ascii="Times New Roman" w:hAnsi="Times New Roman" w:cs="Times New Roman"/>
          <w:sz w:val="24"/>
          <w:szCs w:val="24"/>
        </w:rPr>
      </w:pPr>
    </w:p>
    <w:p w14:paraId="23CA76AA" w14:textId="77777777" w:rsidR="00392D55" w:rsidRPr="006A171C" w:rsidRDefault="00392D55" w:rsidP="00392D55">
      <w:pPr>
        <w:pStyle w:val="NoSpacing"/>
        <w:ind w:left="540" w:hanging="540"/>
        <w:rPr>
          <w:rFonts w:ascii="Times New Roman" w:hAnsi="Times New Roman" w:cs="Times New Roman"/>
          <w:sz w:val="24"/>
          <w:szCs w:val="24"/>
        </w:rPr>
      </w:pPr>
    </w:p>
    <w:p w14:paraId="29371C18"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What will be our date of separation [can</w:t>
      </w:r>
      <w:r>
        <w:rPr>
          <w:rFonts w:ascii="Times New Roman" w:hAnsi="Times New Roman" w:cs="Times New Roman"/>
          <w:sz w:val="24"/>
          <w:szCs w:val="24"/>
        </w:rPr>
        <w:t xml:space="preserve"> have two dates—one for finalizing the divorce, one for identifying when the accumulation of marital assets ends]</w:t>
      </w:r>
      <w:r w:rsidRPr="006A171C">
        <w:rPr>
          <w:rFonts w:ascii="Times New Roman" w:hAnsi="Times New Roman" w:cs="Times New Roman"/>
          <w:sz w:val="24"/>
          <w:szCs w:val="24"/>
        </w:rPr>
        <w:t xml:space="preserve"> </w:t>
      </w:r>
    </w:p>
    <w:p w14:paraId="423D915F" w14:textId="6A75F7AE" w:rsidR="00392D55" w:rsidRDefault="00392D55" w:rsidP="00392D55">
      <w:pPr>
        <w:pStyle w:val="NoSpacing"/>
        <w:ind w:left="540" w:hanging="540"/>
        <w:rPr>
          <w:rFonts w:ascii="Times New Roman" w:hAnsi="Times New Roman" w:cs="Times New Roman"/>
          <w:sz w:val="24"/>
          <w:szCs w:val="24"/>
        </w:rPr>
      </w:pPr>
    </w:p>
    <w:p w14:paraId="4AABBD2E" w14:textId="3D0DA421" w:rsidR="00617097" w:rsidRPr="00617097" w:rsidRDefault="00617097" w:rsidP="00617097">
      <w:pPr>
        <w:pStyle w:val="NoSpacing"/>
        <w:ind w:left="540"/>
        <w:rPr>
          <w:rFonts w:ascii="Times New Roman" w:hAnsi="Times New Roman" w:cs="Times New Roman"/>
          <w:color w:val="00B050"/>
          <w:sz w:val="24"/>
          <w:szCs w:val="24"/>
        </w:rPr>
      </w:pPr>
      <w:r w:rsidRPr="00617097">
        <w:rPr>
          <w:rFonts w:ascii="Times New Roman" w:hAnsi="Times New Roman" w:cs="Times New Roman"/>
          <w:color w:val="00B050"/>
          <w:sz w:val="24"/>
          <w:szCs w:val="24"/>
        </w:rPr>
        <w:t xml:space="preserve">The date of separation for the purpose of finalizing the divorce will be the date on which the parties first met with a mediator for the purpose of negotiating a divorce settlement.  The date of separation for the purpose of dividing the marital assets will be the date that </w:t>
      </w:r>
      <w:r w:rsidR="00A60ABF">
        <w:rPr>
          <w:rFonts w:ascii="Times New Roman" w:hAnsi="Times New Roman" w:cs="Times New Roman"/>
          <w:color w:val="00B050"/>
          <w:sz w:val="24"/>
          <w:szCs w:val="24"/>
        </w:rPr>
        <w:t>JOHN</w:t>
      </w:r>
      <w:r w:rsidRPr="00617097">
        <w:rPr>
          <w:rFonts w:ascii="Times New Roman" w:hAnsi="Times New Roman" w:cs="Times New Roman"/>
          <w:color w:val="00B050"/>
          <w:sz w:val="24"/>
          <w:szCs w:val="24"/>
        </w:rPr>
        <w:t xml:space="preserve"> first begins making spousal support payments.</w:t>
      </w:r>
    </w:p>
    <w:p w14:paraId="4EFEBC62" w14:textId="77777777" w:rsidR="00392D55" w:rsidRPr="006A171C" w:rsidRDefault="00392D55" w:rsidP="00392D55">
      <w:pPr>
        <w:pStyle w:val="NoSpacing"/>
        <w:ind w:left="540" w:hanging="540"/>
        <w:rPr>
          <w:rFonts w:ascii="Times New Roman" w:hAnsi="Times New Roman" w:cs="Times New Roman"/>
          <w:sz w:val="24"/>
          <w:szCs w:val="24"/>
        </w:rPr>
      </w:pPr>
    </w:p>
    <w:p w14:paraId="1D8DD166"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How will we pay Collaborative Process costs</w:t>
      </w:r>
      <w:r w:rsidR="00392D55">
        <w:rPr>
          <w:rFonts w:ascii="Times New Roman" w:hAnsi="Times New Roman" w:cs="Times New Roman"/>
          <w:sz w:val="24"/>
          <w:szCs w:val="24"/>
        </w:rPr>
        <w:t>?</w:t>
      </w:r>
    </w:p>
    <w:p w14:paraId="64A6E8B4" w14:textId="77777777" w:rsidR="00392D55" w:rsidRDefault="00392D55" w:rsidP="00392D55">
      <w:pPr>
        <w:pStyle w:val="NoSpacing"/>
        <w:ind w:left="540" w:hanging="540"/>
        <w:rPr>
          <w:rFonts w:ascii="Times New Roman" w:hAnsi="Times New Roman" w:cs="Times New Roman"/>
          <w:sz w:val="24"/>
          <w:szCs w:val="24"/>
        </w:rPr>
      </w:pPr>
    </w:p>
    <w:p w14:paraId="723A397F" w14:textId="2140C03A" w:rsidR="00392D55" w:rsidRPr="00617097" w:rsidRDefault="00617097" w:rsidP="00617097">
      <w:pPr>
        <w:pStyle w:val="NoSpacing"/>
        <w:ind w:left="540"/>
        <w:rPr>
          <w:rFonts w:ascii="Times New Roman" w:hAnsi="Times New Roman" w:cs="Times New Roman"/>
          <w:color w:val="00B050"/>
          <w:sz w:val="24"/>
          <w:szCs w:val="24"/>
        </w:rPr>
      </w:pPr>
      <w:r w:rsidRPr="00617097">
        <w:rPr>
          <w:rFonts w:ascii="Times New Roman" w:hAnsi="Times New Roman" w:cs="Times New Roman"/>
          <w:color w:val="00B050"/>
          <w:sz w:val="24"/>
          <w:szCs w:val="24"/>
        </w:rPr>
        <w:t>All costs incurred by the parties in the Collaborative Process, including the finalization of a divorce and the entry of any of any retirement benefits orders, will be paid equally from the parties’ marital funds.</w:t>
      </w:r>
    </w:p>
    <w:p w14:paraId="16A3973B" w14:textId="77777777" w:rsidR="00617097" w:rsidRPr="006A171C" w:rsidRDefault="00617097" w:rsidP="00392D55">
      <w:pPr>
        <w:pStyle w:val="NoSpacing"/>
        <w:ind w:left="540" w:hanging="540"/>
        <w:rPr>
          <w:rFonts w:ascii="Times New Roman" w:hAnsi="Times New Roman" w:cs="Times New Roman"/>
          <w:sz w:val="24"/>
          <w:szCs w:val="24"/>
        </w:rPr>
      </w:pPr>
    </w:p>
    <w:p w14:paraId="3EBCC3DC" w14:textId="77777777"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How will we handle estate planning</w:t>
      </w:r>
      <w:r w:rsidR="00392D55">
        <w:rPr>
          <w:rFonts w:ascii="Times New Roman" w:hAnsi="Times New Roman" w:cs="Times New Roman"/>
          <w:sz w:val="24"/>
          <w:szCs w:val="24"/>
        </w:rPr>
        <w:t>?</w:t>
      </w:r>
    </w:p>
    <w:p w14:paraId="6AB2992C" w14:textId="77777777" w:rsidR="00392D55" w:rsidRDefault="00392D55" w:rsidP="00392D55">
      <w:pPr>
        <w:pStyle w:val="NoSpacing"/>
        <w:ind w:left="540" w:hanging="540"/>
        <w:rPr>
          <w:rFonts w:ascii="Times New Roman" w:hAnsi="Times New Roman" w:cs="Times New Roman"/>
          <w:sz w:val="24"/>
          <w:szCs w:val="24"/>
        </w:rPr>
      </w:pPr>
    </w:p>
    <w:p w14:paraId="60AB2D69" w14:textId="50FC8DC7" w:rsidR="00392D55" w:rsidRDefault="00617097" w:rsidP="00617097">
      <w:pPr>
        <w:pStyle w:val="NoSpacing"/>
        <w:ind w:left="540"/>
        <w:rPr>
          <w:rFonts w:ascii="Times New Roman" w:hAnsi="Times New Roman" w:cs="Times New Roman"/>
          <w:sz w:val="24"/>
          <w:szCs w:val="24"/>
        </w:rPr>
      </w:pPr>
      <w:r w:rsidRPr="00617097">
        <w:rPr>
          <w:rFonts w:ascii="Times New Roman" w:hAnsi="Times New Roman" w:cs="Times New Roman"/>
          <w:i/>
          <w:iCs/>
          <w:color w:val="FF0000"/>
          <w:sz w:val="24"/>
          <w:szCs w:val="24"/>
        </w:rPr>
        <w:t xml:space="preserve">Your final settlement agreement will have a provision stating that you each waive any interest in the other’s estate, so that if one if you were to die prior to the divorce being finalized, the survivor would not have any legal rights to any portion of the deceased party’s estate.  </w:t>
      </w:r>
      <w:proofErr w:type="gramStart"/>
      <w:r w:rsidRPr="00617097">
        <w:rPr>
          <w:rFonts w:ascii="Times New Roman" w:hAnsi="Times New Roman" w:cs="Times New Roman"/>
          <w:i/>
          <w:iCs/>
          <w:color w:val="FF0000"/>
          <w:sz w:val="24"/>
          <w:szCs w:val="24"/>
        </w:rPr>
        <w:t>So</w:t>
      </w:r>
      <w:proofErr w:type="gramEnd"/>
      <w:r w:rsidRPr="00617097">
        <w:rPr>
          <w:rFonts w:ascii="Times New Roman" w:hAnsi="Times New Roman" w:cs="Times New Roman"/>
          <w:i/>
          <w:iCs/>
          <w:color w:val="FF0000"/>
          <w:sz w:val="24"/>
          <w:szCs w:val="24"/>
        </w:rPr>
        <w:t xml:space="preserve"> you do not immediately need to change your Wills—the settlement agreement will trump the existing provisions for the other spouse.  However, you should both make sure that the designated beneficiaries on your cash and retirement accounts are changed so as not to name the other person</w:t>
      </w:r>
      <w:r>
        <w:rPr>
          <w:rFonts w:ascii="Times New Roman" w:hAnsi="Times New Roman" w:cs="Times New Roman"/>
          <w:sz w:val="24"/>
          <w:szCs w:val="24"/>
        </w:rPr>
        <w:t>.</w:t>
      </w:r>
    </w:p>
    <w:p w14:paraId="13212EBC" w14:textId="77777777" w:rsidR="00617097" w:rsidRPr="006A171C" w:rsidRDefault="00617097" w:rsidP="00392D55">
      <w:pPr>
        <w:pStyle w:val="NoSpacing"/>
        <w:ind w:left="540" w:hanging="540"/>
        <w:rPr>
          <w:rFonts w:ascii="Times New Roman" w:hAnsi="Times New Roman" w:cs="Times New Roman"/>
          <w:sz w:val="24"/>
          <w:szCs w:val="24"/>
        </w:rPr>
      </w:pPr>
    </w:p>
    <w:p w14:paraId="21F9FBB9" w14:textId="4F5E5F14" w:rsidR="001B685B" w:rsidRDefault="001B685B" w:rsidP="00392D55">
      <w:pPr>
        <w:pStyle w:val="NoSpacing"/>
        <w:numPr>
          <w:ilvl w:val="1"/>
          <w:numId w:val="1"/>
        </w:numPr>
        <w:ind w:left="540" w:hanging="540"/>
        <w:rPr>
          <w:rFonts w:ascii="Times New Roman" w:hAnsi="Times New Roman" w:cs="Times New Roman"/>
          <w:sz w:val="24"/>
          <w:szCs w:val="24"/>
        </w:rPr>
      </w:pPr>
      <w:r w:rsidRPr="006A171C">
        <w:rPr>
          <w:rFonts w:ascii="Times New Roman" w:hAnsi="Times New Roman" w:cs="Times New Roman"/>
          <w:sz w:val="24"/>
          <w:szCs w:val="24"/>
        </w:rPr>
        <w:t>What will we do with the pool membership</w:t>
      </w:r>
      <w:r w:rsidR="00392D55">
        <w:rPr>
          <w:rFonts w:ascii="Times New Roman" w:hAnsi="Times New Roman" w:cs="Times New Roman"/>
          <w:sz w:val="24"/>
          <w:szCs w:val="24"/>
        </w:rPr>
        <w:t>?</w:t>
      </w:r>
    </w:p>
    <w:p w14:paraId="6614F0A2" w14:textId="77777777" w:rsidR="00C65D26" w:rsidRDefault="00C65D26" w:rsidP="00C65D26">
      <w:pPr>
        <w:pStyle w:val="NoSpacing"/>
        <w:rPr>
          <w:rFonts w:ascii="Times New Roman" w:hAnsi="Times New Roman" w:cs="Times New Roman"/>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C65D26" w14:paraId="08F719FC" w14:textId="77777777" w:rsidTr="004A025C">
        <w:tc>
          <w:tcPr>
            <w:tcW w:w="7720" w:type="dxa"/>
            <w:gridSpan w:val="2"/>
            <w:shd w:val="clear" w:color="auto" w:fill="D0CECE" w:themeFill="background2" w:themeFillShade="E6"/>
          </w:tcPr>
          <w:p w14:paraId="4C605317" w14:textId="77777777" w:rsidR="00C65D26" w:rsidRPr="0055731C" w:rsidRDefault="00C65D26" w:rsidP="004A025C">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26607AD7" w14:textId="367A2919" w:rsidR="00C65D26" w:rsidRPr="0055731C" w:rsidRDefault="00A60ABF" w:rsidP="004A025C">
            <w:pPr>
              <w:pStyle w:val="NoSpacing"/>
              <w:jc w:val="center"/>
              <w:rPr>
                <w:rFonts w:ascii="Times New Roman" w:hAnsi="Times New Roman" w:cs="Times New Roman"/>
                <w:b/>
                <w:sz w:val="24"/>
                <w:szCs w:val="24"/>
              </w:rPr>
            </w:pPr>
            <w:r>
              <w:rPr>
                <w:rFonts w:ascii="Times New Roman" w:hAnsi="Times New Roman" w:cs="Times New Roman"/>
                <w:b/>
                <w:sz w:val="24"/>
                <w:szCs w:val="24"/>
              </w:rPr>
              <w:t>Mary</w:t>
            </w:r>
          </w:p>
        </w:tc>
        <w:tc>
          <w:tcPr>
            <w:tcW w:w="810" w:type="dxa"/>
            <w:shd w:val="clear" w:color="auto" w:fill="D0CECE" w:themeFill="background2" w:themeFillShade="E6"/>
          </w:tcPr>
          <w:p w14:paraId="5E5549A5" w14:textId="3442C765" w:rsidR="00C65D26" w:rsidRPr="0055731C" w:rsidRDefault="00A60ABF" w:rsidP="004A025C">
            <w:pPr>
              <w:pStyle w:val="NoSpacing"/>
              <w:jc w:val="center"/>
              <w:rPr>
                <w:rFonts w:ascii="Times New Roman" w:hAnsi="Times New Roman" w:cs="Times New Roman"/>
                <w:b/>
                <w:sz w:val="24"/>
                <w:szCs w:val="24"/>
              </w:rPr>
            </w:pPr>
            <w:r>
              <w:rPr>
                <w:rFonts w:ascii="Times New Roman" w:hAnsi="Times New Roman" w:cs="Times New Roman"/>
                <w:b/>
                <w:sz w:val="24"/>
                <w:szCs w:val="24"/>
              </w:rPr>
              <w:t>John</w:t>
            </w:r>
          </w:p>
        </w:tc>
      </w:tr>
      <w:tr w:rsidR="00C65D26" w14:paraId="46A4F4AA" w14:textId="77777777" w:rsidTr="004A025C">
        <w:tc>
          <w:tcPr>
            <w:tcW w:w="720" w:type="dxa"/>
          </w:tcPr>
          <w:p w14:paraId="0AAC8043" w14:textId="77777777" w:rsidR="00C65D26" w:rsidRPr="00827F81" w:rsidRDefault="00C65D26" w:rsidP="004A025C">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16C14829" w14:textId="5CE7B2BD" w:rsidR="00C65D26" w:rsidRDefault="00C65D26" w:rsidP="004A025C">
            <w:pPr>
              <w:pStyle w:val="NoSpacing"/>
              <w:rPr>
                <w:rFonts w:ascii="Times New Roman" w:hAnsi="Times New Roman" w:cs="Times New Roman"/>
                <w:sz w:val="24"/>
                <w:szCs w:val="24"/>
              </w:rPr>
            </w:pPr>
            <w:r>
              <w:rPr>
                <w:rFonts w:ascii="Times New Roman" w:hAnsi="Times New Roman" w:cs="Times New Roman"/>
                <w:sz w:val="24"/>
                <w:szCs w:val="24"/>
              </w:rPr>
              <w:t xml:space="preserve">The party who retains the membership will be entitled to keep the value in the event of a future sale, with no monetary value being attributed as part of the 50/50 division of marital assets. </w:t>
            </w:r>
          </w:p>
        </w:tc>
        <w:tc>
          <w:tcPr>
            <w:tcW w:w="830" w:type="dxa"/>
          </w:tcPr>
          <w:p w14:paraId="0FF9FAC1" w14:textId="77777777" w:rsidR="00C65D26" w:rsidRPr="00827F81" w:rsidRDefault="00C65D26" w:rsidP="004A025C">
            <w:pPr>
              <w:pStyle w:val="NoSpacing"/>
              <w:jc w:val="center"/>
              <w:rPr>
                <w:rFonts w:ascii="Times New Roman" w:hAnsi="Times New Roman" w:cs="Times New Roman"/>
                <w:b/>
                <w:sz w:val="24"/>
                <w:szCs w:val="24"/>
              </w:rPr>
            </w:pPr>
          </w:p>
        </w:tc>
        <w:tc>
          <w:tcPr>
            <w:tcW w:w="810" w:type="dxa"/>
          </w:tcPr>
          <w:p w14:paraId="041577E3" w14:textId="77777777" w:rsidR="00C65D26" w:rsidRPr="00827F81" w:rsidRDefault="00C65D26" w:rsidP="004A025C">
            <w:pPr>
              <w:pStyle w:val="NoSpacing"/>
              <w:jc w:val="center"/>
              <w:rPr>
                <w:rFonts w:ascii="Times New Roman" w:hAnsi="Times New Roman" w:cs="Times New Roman"/>
                <w:b/>
                <w:sz w:val="24"/>
                <w:szCs w:val="24"/>
              </w:rPr>
            </w:pPr>
          </w:p>
        </w:tc>
      </w:tr>
      <w:tr w:rsidR="00C65D26" w14:paraId="387ABCD6" w14:textId="77777777" w:rsidTr="004A025C">
        <w:trPr>
          <w:trHeight w:val="720"/>
        </w:trPr>
        <w:tc>
          <w:tcPr>
            <w:tcW w:w="720" w:type="dxa"/>
          </w:tcPr>
          <w:p w14:paraId="414AF640" w14:textId="77777777" w:rsidR="00C65D26" w:rsidRDefault="00C65D26" w:rsidP="004A025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73D5BC94" w14:textId="6A651739" w:rsidR="00C65D26" w:rsidRPr="0013020D" w:rsidRDefault="00C65D26" w:rsidP="004A025C">
            <w:pPr>
              <w:pStyle w:val="NoSpacing"/>
            </w:pPr>
            <w:r>
              <w:rPr>
                <w:rFonts w:ascii="Times New Roman" w:hAnsi="Times New Roman" w:cs="Times New Roman"/>
                <w:sz w:val="24"/>
                <w:szCs w:val="24"/>
              </w:rPr>
              <w:t xml:space="preserve">The value of the membership will be attributed to the party who retains it.  </w:t>
            </w:r>
          </w:p>
        </w:tc>
        <w:tc>
          <w:tcPr>
            <w:tcW w:w="830" w:type="dxa"/>
          </w:tcPr>
          <w:p w14:paraId="69B076F8" w14:textId="77777777" w:rsidR="00C65D26" w:rsidRPr="00827F81" w:rsidRDefault="00C65D26" w:rsidP="004A025C">
            <w:pPr>
              <w:pStyle w:val="NoSpacing"/>
              <w:jc w:val="center"/>
              <w:rPr>
                <w:rFonts w:ascii="Times New Roman" w:hAnsi="Times New Roman" w:cs="Times New Roman"/>
                <w:b/>
                <w:sz w:val="24"/>
                <w:szCs w:val="24"/>
              </w:rPr>
            </w:pPr>
          </w:p>
        </w:tc>
        <w:tc>
          <w:tcPr>
            <w:tcW w:w="810" w:type="dxa"/>
          </w:tcPr>
          <w:p w14:paraId="31D0F604" w14:textId="77777777" w:rsidR="00C65D26" w:rsidRPr="00827F81" w:rsidRDefault="00C65D26" w:rsidP="004A025C">
            <w:pPr>
              <w:pStyle w:val="NoSpacing"/>
              <w:jc w:val="center"/>
              <w:rPr>
                <w:rFonts w:ascii="Times New Roman" w:hAnsi="Times New Roman" w:cs="Times New Roman"/>
                <w:b/>
                <w:sz w:val="24"/>
                <w:szCs w:val="24"/>
              </w:rPr>
            </w:pPr>
          </w:p>
        </w:tc>
      </w:tr>
      <w:tr w:rsidR="00C65D26" w14:paraId="6FAF71FA" w14:textId="77777777" w:rsidTr="00C65D26">
        <w:trPr>
          <w:trHeight w:val="764"/>
        </w:trPr>
        <w:tc>
          <w:tcPr>
            <w:tcW w:w="720" w:type="dxa"/>
          </w:tcPr>
          <w:p w14:paraId="57AB3F39" w14:textId="77777777" w:rsidR="00C65D26" w:rsidRDefault="00C65D26" w:rsidP="004A025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5FA5539C" w14:textId="47CB95B5" w:rsidR="00C65D26" w:rsidRDefault="00C65D26" w:rsidP="004A025C">
            <w:pPr>
              <w:pStyle w:val="NoSpacing"/>
              <w:rPr>
                <w:rFonts w:ascii="Times New Roman" w:hAnsi="Times New Roman" w:cs="Times New Roman"/>
                <w:sz w:val="24"/>
                <w:szCs w:val="24"/>
              </w:rPr>
            </w:pPr>
            <w:r>
              <w:rPr>
                <w:rFonts w:ascii="Times New Roman" w:hAnsi="Times New Roman" w:cs="Times New Roman"/>
                <w:sz w:val="24"/>
                <w:szCs w:val="24"/>
              </w:rPr>
              <w:t>One party retains ownership, but in the event of a future sale, the proceeds will be equally divided at that time.</w:t>
            </w:r>
          </w:p>
        </w:tc>
        <w:tc>
          <w:tcPr>
            <w:tcW w:w="830" w:type="dxa"/>
          </w:tcPr>
          <w:p w14:paraId="648562B5" w14:textId="77777777" w:rsidR="00C65D26" w:rsidRPr="00827F81" w:rsidRDefault="00C65D26" w:rsidP="004A025C">
            <w:pPr>
              <w:pStyle w:val="NoSpacing"/>
              <w:jc w:val="center"/>
              <w:rPr>
                <w:rFonts w:ascii="Times New Roman" w:hAnsi="Times New Roman" w:cs="Times New Roman"/>
                <w:b/>
                <w:sz w:val="24"/>
                <w:szCs w:val="24"/>
              </w:rPr>
            </w:pPr>
          </w:p>
        </w:tc>
        <w:tc>
          <w:tcPr>
            <w:tcW w:w="810" w:type="dxa"/>
          </w:tcPr>
          <w:p w14:paraId="6C28AE31" w14:textId="77777777" w:rsidR="00C65D26" w:rsidRPr="00827F81" w:rsidRDefault="00C65D26" w:rsidP="004A025C">
            <w:pPr>
              <w:pStyle w:val="NoSpacing"/>
              <w:jc w:val="center"/>
              <w:rPr>
                <w:rFonts w:ascii="Times New Roman" w:hAnsi="Times New Roman" w:cs="Times New Roman"/>
                <w:b/>
                <w:sz w:val="24"/>
                <w:szCs w:val="24"/>
              </w:rPr>
            </w:pPr>
          </w:p>
        </w:tc>
      </w:tr>
    </w:tbl>
    <w:p w14:paraId="38B47E7B" w14:textId="77777777" w:rsidR="00C65D26" w:rsidRDefault="00C65D26" w:rsidP="00C65D26">
      <w:pPr>
        <w:pStyle w:val="NoSpacing"/>
        <w:ind w:left="540"/>
        <w:rPr>
          <w:rFonts w:ascii="Times New Roman" w:hAnsi="Times New Roman" w:cs="Times New Roman"/>
          <w:b/>
          <w:sz w:val="24"/>
          <w:szCs w:val="24"/>
        </w:rPr>
      </w:pPr>
    </w:p>
    <w:p w14:paraId="7A60C1A7" w14:textId="44F8772B" w:rsidR="00617097" w:rsidRPr="00C65D26" w:rsidRDefault="00617097" w:rsidP="00617097">
      <w:pPr>
        <w:ind w:left="1080" w:hanging="540"/>
        <w:rPr>
          <w:rFonts w:ascii="Times New Roman" w:hAnsi="Times New Roman" w:cs="Times New Roman"/>
          <w:color w:val="00B050"/>
        </w:rPr>
      </w:pPr>
    </w:p>
    <w:sectPr w:rsidR="00617097" w:rsidRPr="00C65D26" w:rsidSect="00586793">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FFC"/>
    <w:multiLevelType w:val="hybridMultilevel"/>
    <w:tmpl w:val="422AC486"/>
    <w:lvl w:ilvl="0" w:tplc="AA52A8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3FC767D"/>
    <w:multiLevelType w:val="hybridMultilevel"/>
    <w:tmpl w:val="6E507B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93D8F"/>
    <w:multiLevelType w:val="hybridMultilevel"/>
    <w:tmpl w:val="422AC486"/>
    <w:lvl w:ilvl="0" w:tplc="AA52A8E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F3D6966"/>
    <w:multiLevelType w:val="hybridMultilevel"/>
    <w:tmpl w:val="E1C6243E"/>
    <w:lvl w:ilvl="0" w:tplc="B6FC7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5B"/>
    <w:rsid w:val="000C63AF"/>
    <w:rsid w:val="0013020D"/>
    <w:rsid w:val="001B685B"/>
    <w:rsid w:val="001E7534"/>
    <w:rsid w:val="00267011"/>
    <w:rsid w:val="002B082A"/>
    <w:rsid w:val="00392D55"/>
    <w:rsid w:val="004133BC"/>
    <w:rsid w:val="00451EF8"/>
    <w:rsid w:val="004A025C"/>
    <w:rsid w:val="004A590D"/>
    <w:rsid w:val="004F4554"/>
    <w:rsid w:val="00554594"/>
    <w:rsid w:val="0055731C"/>
    <w:rsid w:val="00586793"/>
    <w:rsid w:val="00592C79"/>
    <w:rsid w:val="005E1E46"/>
    <w:rsid w:val="00617097"/>
    <w:rsid w:val="006520A1"/>
    <w:rsid w:val="00694614"/>
    <w:rsid w:val="006F0E97"/>
    <w:rsid w:val="007A5F9B"/>
    <w:rsid w:val="00827F81"/>
    <w:rsid w:val="00867D14"/>
    <w:rsid w:val="008F134A"/>
    <w:rsid w:val="009446F4"/>
    <w:rsid w:val="00A60ABF"/>
    <w:rsid w:val="00AB5E70"/>
    <w:rsid w:val="00AF534D"/>
    <w:rsid w:val="00C65D26"/>
    <w:rsid w:val="00D946BE"/>
    <w:rsid w:val="00E020D6"/>
    <w:rsid w:val="00EA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508FE"/>
  <w15:docId w15:val="{AE5456D4-B021-4FD4-96EE-BBE99F61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85B"/>
    <w:pPr>
      <w:spacing w:after="0" w:line="240" w:lineRule="auto"/>
    </w:pPr>
    <w:rPr>
      <w:rFonts w:eastAsiaTheme="minorEastAsia"/>
    </w:rPr>
  </w:style>
  <w:style w:type="paragraph" w:styleId="ListParagraph">
    <w:name w:val="List Paragraph"/>
    <w:basedOn w:val="Normal"/>
    <w:uiPriority w:val="34"/>
    <w:qFormat/>
    <w:rsid w:val="001B685B"/>
    <w:pPr>
      <w:ind w:left="720"/>
      <w:contextualSpacing/>
    </w:pPr>
  </w:style>
  <w:style w:type="table" w:styleId="TableGrid">
    <w:name w:val="Table Grid"/>
    <w:basedOn w:val="TableNormal"/>
    <w:uiPriority w:val="39"/>
    <w:rsid w:val="0082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7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7097"/>
    <w:rPr>
      <w:color w:val="0000FF"/>
      <w:u w:val="single"/>
    </w:rPr>
  </w:style>
  <w:style w:type="character" w:styleId="CommentReference">
    <w:name w:val="annotation reference"/>
    <w:basedOn w:val="DefaultParagraphFont"/>
    <w:uiPriority w:val="99"/>
    <w:semiHidden/>
    <w:unhideWhenUsed/>
    <w:rsid w:val="004A025C"/>
    <w:rPr>
      <w:sz w:val="18"/>
      <w:szCs w:val="18"/>
    </w:rPr>
  </w:style>
  <w:style w:type="paragraph" w:styleId="CommentText">
    <w:name w:val="annotation text"/>
    <w:basedOn w:val="Normal"/>
    <w:link w:val="CommentTextChar"/>
    <w:uiPriority w:val="99"/>
    <w:semiHidden/>
    <w:unhideWhenUsed/>
    <w:rsid w:val="004A025C"/>
  </w:style>
  <w:style w:type="character" w:customStyle="1" w:styleId="CommentTextChar">
    <w:name w:val="Comment Text Char"/>
    <w:basedOn w:val="DefaultParagraphFont"/>
    <w:link w:val="CommentText"/>
    <w:uiPriority w:val="99"/>
    <w:semiHidden/>
    <w:rsid w:val="004A025C"/>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4A025C"/>
    <w:rPr>
      <w:b/>
      <w:bCs/>
      <w:sz w:val="20"/>
      <w:szCs w:val="20"/>
    </w:rPr>
  </w:style>
  <w:style w:type="character" w:customStyle="1" w:styleId="CommentSubjectChar">
    <w:name w:val="Comment Subject Char"/>
    <w:basedOn w:val="CommentTextChar"/>
    <w:link w:val="CommentSubject"/>
    <w:uiPriority w:val="99"/>
    <w:semiHidden/>
    <w:rsid w:val="004A025C"/>
    <w:rPr>
      <w:rFonts w:eastAsiaTheme="minorEastAsia"/>
      <w:b/>
      <w:bCs/>
      <w:sz w:val="20"/>
      <w:szCs w:val="20"/>
    </w:rPr>
  </w:style>
  <w:style w:type="paragraph" w:styleId="BalloonText">
    <w:name w:val="Balloon Text"/>
    <w:basedOn w:val="Normal"/>
    <w:link w:val="BalloonTextChar"/>
    <w:uiPriority w:val="99"/>
    <w:semiHidden/>
    <w:unhideWhenUsed/>
    <w:rsid w:val="004A0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25C"/>
    <w:rPr>
      <w:rFonts w:ascii="Lucida Grande" w:eastAsiaTheme="minorEastAsia" w:hAnsi="Lucida Grande" w:cs="Lucida Grande"/>
      <w:sz w:val="18"/>
      <w:szCs w:val="18"/>
    </w:rPr>
  </w:style>
  <w:style w:type="paragraph" w:styleId="Revision">
    <w:name w:val="Revision"/>
    <w:hidden/>
    <w:uiPriority w:val="99"/>
    <w:semiHidden/>
    <w:rsid w:val="008F134A"/>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0-107.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1F91109994249854F5D8DF95D5D40" ma:contentTypeVersion="16" ma:contentTypeDescription="Create a new document." ma:contentTypeScope="" ma:versionID="c5f89bd56cc6a09f56898e908fb796b4">
  <xsd:schema xmlns:xsd="http://www.w3.org/2001/XMLSchema" xmlns:xs="http://www.w3.org/2001/XMLSchema" xmlns:p="http://schemas.microsoft.com/office/2006/metadata/properties" xmlns:ns2="6ff38415-c00b-4d9d-a120-481cbab35169" xmlns:ns3="c28b65b8-0da0-49d0-a905-97b619e7070d" targetNamespace="http://schemas.microsoft.com/office/2006/metadata/properties" ma:root="true" ma:fieldsID="f7aa8f80291ac453d1ba702e6e5bf984" ns2:_="" ns3:_="">
    <xsd:import namespace="6ff38415-c00b-4d9d-a120-481cbab35169"/>
    <xsd:import namespace="c28b65b8-0da0-49d0-a905-97b619e70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8415-c00b-4d9d-a120-481cbab3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7d56a3-980c-4d00-b4c8-3c545146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b65b8-0da0-49d0-a905-97b619e70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9a9ad-7df8-4864-9177-f03a62b3007f}" ma:internalName="TaxCatchAll" ma:showField="CatchAllData" ma:web="c28b65b8-0da0-49d0-a905-97b619e70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8b65b8-0da0-49d0-a905-97b619e7070d" xsi:nil="true"/>
    <lcf76f155ced4ddcb4097134ff3c332f xmlns="6ff38415-c00b-4d9d-a120-481cbab35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AAAC1-6B5A-461D-B765-BCE5FD7FA90C}">
  <ds:schemaRefs>
    <ds:schemaRef ds:uri="http://schemas.microsoft.com/sharepoint/v3/contenttype/forms"/>
  </ds:schemaRefs>
</ds:datastoreItem>
</file>

<file path=customXml/itemProps2.xml><?xml version="1.0" encoding="utf-8"?>
<ds:datastoreItem xmlns:ds="http://schemas.openxmlformats.org/officeDocument/2006/customXml" ds:itemID="{08C0157B-B5EB-4D09-9093-69B20457BEA5}"/>
</file>

<file path=customXml/itemProps3.xml><?xml version="1.0" encoding="utf-8"?>
<ds:datastoreItem xmlns:ds="http://schemas.openxmlformats.org/officeDocument/2006/customXml" ds:itemID="{E0B4CE37-7B7D-445A-8F96-17F236ABE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2932</Words>
  <Characters>15923</Characters>
  <Application>Microsoft Office Word</Application>
  <DocSecurity>0</DocSecurity>
  <Lines>1990</Lines>
  <Paragraphs>1109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Bradley</dc:creator>
  <cp:keywords/>
  <dc:description/>
  <cp:lastModifiedBy>Jennifer Bradley</cp:lastModifiedBy>
  <cp:revision>4</cp:revision>
  <dcterms:created xsi:type="dcterms:W3CDTF">2021-01-04T20:07:00Z</dcterms:created>
  <dcterms:modified xsi:type="dcterms:W3CDTF">2022-03-06T20:12:00Z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0x010100A841F91109994249854F5D8DF95D5D40</vt:lpwstr>
  </property>
  <property fmtid="{D5CDD505-2E9C-101B-9397-08002B2CF9AE}" pid="3" name="MediaServiceImageTags">
    <vt:lpwstr/>
  </property>
</Properties>
</file>