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Layout w:type="fixed"/>
        <w:tblLook w:val="0000" w:firstRow="0" w:lastRow="0" w:firstColumn="0" w:lastColumn="0" w:noHBand="0" w:noVBand="0"/>
      </w:tblPr>
      <w:tblGrid>
        <w:gridCol w:w="4158"/>
        <w:gridCol w:w="5310"/>
      </w:tblGrid>
      <w:tr w:rsidR="003267E2" w14:paraId="5F99F245" w14:textId="77777777" w:rsidTr="00D742DD">
        <w:trPr>
          <w:cantSplit/>
          <w:trHeight w:val="80"/>
        </w:trPr>
        <w:tc>
          <w:tcPr>
            <w:tcW w:w="4158" w:type="dxa"/>
          </w:tcPr>
          <w:p w14:paraId="2B2414A1" w14:textId="77777777" w:rsidR="003267E2" w:rsidRDefault="00B034C3" w:rsidP="001014F5">
            <w:pPr>
              <w:spacing w:line="240" w:lineRule="exact"/>
            </w:pPr>
            <w:r>
              <w:t>5929 E. Pima Street</w:t>
            </w:r>
          </w:p>
        </w:tc>
        <w:tc>
          <w:tcPr>
            <w:tcW w:w="5310" w:type="dxa"/>
          </w:tcPr>
          <w:p w14:paraId="2238296D" w14:textId="77777777" w:rsidR="003267E2" w:rsidRDefault="001014F5" w:rsidP="00766C47">
            <w:pPr>
              <w:spacing w:line="240" w:lineRule="exact"/>
              <w:jc w:val="center"/>
            </w:pPr>
            <w:r>
              <w:t xml:space="preserve">                            </w:t>
            </w:r>
            <w:r w:rsidR="00643019">
              <w:t>(520) 388-9180</w:t>
            </w:r>
            <w:r w:rsidR="00DA00C6">
              <w:t xml:space="preserve"> (office); 520-360</w:t>
            </w:r>
            <w:r w:rsidR="00766C47">
              <w:t>-</w:t>
            </w:r>
            <w:r w:rsidR="00DA00C6">
              <w:t>7515 (cell)</w:t>
            </w:r>
          </w:p>
        </w:tc>
      </w:tr>
      <w:tr w:rsidR="003267E2" w14:paraId="4C884553" w14:textId="77777777" w:rsidTr="001014F5">
        <w:trPr>
          <w:cantSplit/>
        </w:trPr>
        <w:tc>
          <w:tcPr>
            <w:tcW w:w="4158" w:type="dxa"/>
            <w:tcBorders>
              <w:bottom w:val="double" w:sz="4" w:space="0" w:color="auto"/>
            </w:tcBorders>
          </w:tcPr>
          <w:p w14:paraId="2FF01955" w14:textId="77777777" w:rsidR="003267E2" w:rsidRDefault="00643019" w:rsidP="001014F5">
            <w:pPr>
              <w:spacing w:line="240" w:lineRule="exact"/>
            </w:pPr>
            <w:r>
              <w:t>Tucson, AZ 8571</w:t>
            </w:r>
            <w:r w:rsidR="00B034C3">
              <w:t>2</w:t>
            </w:r>
          </w:p>
        </w:tc>
        <w:tc>
          <w:tcPr>
            <w:tcW w:w="5310" w:type="dxa"/>
            <w:tcBorders>
              <w:bottom w:val="double" w:sz="4" w:space="0" w:color="auto"/>
            </w:tcBorders>
          </w:tcPr>
          <w:p w14:paraId="2908AAAC" w14:textId="611DA76E" w:rsidR="003267E2" w:rsidRDefault="001014F5" w:rsidP="00C849AF">
            <w:pPr>
              <w:spacing w:line="240" w:lineRule="exact"/>
              <w:jc w:val="center"/>
            </w:pPr>
            <w:r>
              <w:t xml:space="preserve">                          </w:t>
            </w:r>
            <w:bookmarkStart w:id="0" w:name="_GoBack"/>
            <w:bookmarkEnd w:id="0"/>
            <w:r w:rsidR="00252D64">
              <w:rPr>
                <w:rStyle w:val="Hyperlink"/>
              </w:rPr>
              <w:fldChar w:fldCharType="begin"/>
            </w:r>
            <w:r w:rsidR="00252D64">
              <w:rPr>
                <w:rStyle w:val="Hyperlink"/>
              </w:rPr>
              <w:instrText xml:space="preserve"> HYPERLINK "mailto:</w:instrText>
            </w:r>
            <w:r w:rsidR="00252D64" w:rsidRPr="00252D64">
              <w:rPr>
                <w:rStyle w:val="Hyperlink"/>
              </w:rPr>
              <w:instrText>Vicki.Loyer@BDPsy.com</w:instrText>
            </w:r>
            <w:r w:rsidR="00252D64">
              <w:rPr>
                <w:rStyle w:val="Hyperlink"/>
              </w:rPr>
              <w:instrText xml:space="preserve">" </w:instrText>
            </w:r>
            <w:r w:rsidR="00252D64">
              <w:rPr>
                <w:rStyle w:val="Hyperlink"/>
              </w:rPr>
              <w:fldChar w:fldCharType="separate"/>
            </w:r>
            <w:r w:rsidR="00252D64" w:rsidRPr="009A1476">
              <w:rPr>
                <w:rStyle w:val="Hyperlink"/>
              </w:rPr>
              <w:t>Vicki.Loyer@BDPsy.com</w:t>
            </w:r>
            <w:r w:rsidR="00252D64">
              <w:rPr>
                <w:rStyle w:val="Hyperlink"/>
              </w:rPr>
              <w:fldChar w:fldCharType="end"/>
            </w:r>
            <w:r w:rsidR="00370768">
              <w:t xml:space="preserve">; </w:t>
            </w:r>
            <w:hyperlink r:id="rId7" w:history="1">
              <w:r w:rsidR="00C849AF" w:rsidRPr="00AC7798">
                <w:rPr>
                  <w:rStyle w:val="Hyperlink"/>
                </w:rPr>
                <w:t>www.BlueDoorPsychotherapy.com</w:t>
              </w:r>
            </w:hyperlink>
            <w:r w:rsidR="00370768">
              <w:t xml:space="preserve"> </w:t>
            </w:r>
          </w:p>
        </w:tc>
      </w:tr>
      <w:tr w:rsidR="003267E2" w14:paraId="53B3C0C0" w14:textId="77777777" w:rsidTr="001014F5">
        <w:trPr>
          <w:cantSplit/>
        </w:trPr>
        <w:tc>
          <w:tcPr>
            <w:tcW w:w="4158" w:type="dxa"/>
            <w:tcBorders>
              <w:top w:val="double" w:sz="4" w:space="0" w:color="auto"/>
            </w:tcBorders>
          </w:tcPr>
          <w:p w14:paraId="22D86DE0" w14:textId="77777777" w:rsidR="003267E2" w:rsidRDefault="003267E2">
            <w:pPr>
              <w:spacing w:line="240" w:lineRule="exact"/>
            </w:pPr>
          </w:p>
        </w:tc>
        <w:tc>
          <w:tcPr>
            <w:tcW w:w="5310" w:type="dxa"/>
            <w:tcBorders>
              <w:top w:val="double" w:sz="4" w:space="0" w:color="auto"/>
            </w:tcBorders>
          </w:tcPr>
          <w:p w14:paraId="63FBF35A" w14:textId="77777777" w:rsidR="003267E2" w:rsidRDefault="003267E2">
            <w:pPr>
              <w:spacing w:line="240" w:lineRule="exact"/>
              <w:jc w:val="center"/>
            </w:pPr>
          </w:p>
        </w:tc>
      </w:tr>
    </w:tbl>
    <w:p w14:paraId="31F665A9" w14:textId="77777777" w:rsidR="003267E2" w:rsidRDefault="00643019" w:rsidP="00D742DD">
      <w:pPr>
        <w:spacing w:line="240" w:lineRule="exact"/>
        <w:ind w:left="1872" w:hanging="1440"/>
        <w:rPr>
          <w:sz w:val="24"/>
        </w:rPr>
      </w:pPr>
      <w:r>
        <w:rPr>
          <w:b/>
          <w:sz w:val="24"/>
        </w:rPr>
        <w:t>License:</w:t>
      </w:r>
      <w:r w:rsidR="004275B9">
        <w:rPr>
          <w:b/>
          <w:sz w:val="24"/>
        </w:rPr>
        <w:t xml:space="preserve">  </w:t>
      </w:r>
      <w:r w:rsidR="00D742DD">
        <w:rPr>
          <w:b/>
          <w:sz w:val="24"/>
        </w:rPr>
        <w:tab/>
      </w:r>
      <w:r>
        <w:rPr>
          <w:sz w:val="24"/>
        </w:rPr>
        <w:t>Licensed Marriage and Family Therapist</w:t>
      </w:r>
      <w:r w:rsidR="00DB3BEB">
        <w:rPr>
          <w:sz w:val="24"/>
        </w:rPr>
        <w:t xml:space="preserve"> (LMFT – 0372)</w:t>
      </w:r>
    </w:p>
    <w:p w14:paraId="54A6CB0D" w14:textId="77777777" w:rsidR="00CB2019" w:rsidRDefault="00643019" w:rsidP="00D742DD">
      <w:pPr>
        <w:spacing w:line="240" w:lineRule="exact"/>
        <w:ind w:left="1872" w:hanging="1440"/>
        <w:rPr>
          <w:b/>
          <w:sz w:val="24"/>
        </w:rPr>
      </w:pPr>
      <w:r>
        <w:rPr>
          <w:b/>
          <w:sz w:val="24"/>
        </w:rPr>
        <w:t>Certification:</w:t>
      </w:r>
      <w:r w:rsidR="00DB3BEB">
        <w:rPr>
          <w:b/>
          <w:sz w:val="24"/>
        </w:rPr>
        <w:t xml:space="preserve"> </w:t>
      </w:r>
      <w:r w:rsidR="00CB2019" w:rsidRPr="00CB2019">
        <w:rPr>
          <w:sz w:val="24"/>
        </w:rPr>
        <w:t>AAMFT Approved Supervisor</w:t>
      </w:r>
      <w:r w:rsidR="00CB2019">
        <w:rPr>
          <w:b/>
          <w:sz w:val="24"/>
        </w:rPr>
        <w:t xml:space="preserve">  </w:t>
      </w:r>
    </w:p>
    <w:p w14:paraId="1DC89694" w14:textId="77777777" w:rsidR="003267E2" w:rsidRDefault="00643019" w:rsidP="00CB2019">
      <w:pPr>
        <w:spacing w:line="240" w:lineRule="exact"/>
        <w:ind w:left="1872"/>
        <w:rPr>
          <w:sz w:val="24"/>
        </w:rPr>
      </w:pPr>
      <w:r>
        <w:rPr>
          <w:sz w:val="24"/>
        </w:rPr>
        <w:t xml:space="preserve">Certified Equine Assisted </w:t>
      </w:r>
      <w:r w:rsidR="002F2875">
        <w:rPr>
          <w:sz w:val="24"/>
        </w:rPr>
        <w:t>Therapist (EAGALA)</w:t>
      </w:r>
      <w:r>
        <w:rPr>
          <w:sz w:val="24"/>
        </w:rPr>
        <w:t xml:space="preserve"> </w:t>
      </w:r>
      <w:r w:rsidR="00E9107D">
        <w:rPr>
          <w:sz w:val="24"/>
        </w:rPr>
        <w:t>(2005 – 2013)</w:t>
      </w:r>
    </w:p>
    <w:p w14:paraId="334571F9" w14:textId="77777777" w:rsidR="003267E2" w:rsidRDefault="00643019" w:rsidP="00D742DD">
      <w:pPr>
        <w:spacing w:line="240" w:lineRule="exact"/>
        <w:ind w:left="1872" w:hanging="1440"/>
        <w:rPr>
          <w:sz w:val="24"/>
        </w:rPr>
      </w:pPr>
      <w:r>
        <w:rPr>
          <w:b/>
          <w:sz w:val="24"/>
        </w:rPr>
        <w:t>Credentials:</w:t>
      </w:r>
      <w:r w:rsidR="004275B9">
        <w:rPr>
          <w:b/>
          <w:sz w:val="24"/>
        </w:rPr>
        <w:t xml:space="preserve">  </w:t>
      </w:r>
      <w:r w:rsidR="00D742DD">
        <w:rPr>
          <w:b/>
          <w:sz w:val="24"/>
        </w:rPr>
        <w:t xml:space="preserve"> </w:t>
      </w:r>
      <w:r>
        <w:rPr>
          <w:sz w:val="24"/>
        </w:rPr>
        <w:t>Community College Disabled Student Programs and Services Instructor and Service Cr</w:t>
      </w:r>
      <w:r w:rsidR="00D742DD">
        <w:rPr>
          <w:sz w:val="24"/>
        </w:rPr>
        <w:t>edential (California #339121)</w:t>
      </w:r>
      <w:r w:rsidR="00D742DD">
        <w:rPr>
          <w:sz w:val="24"/>
        </w:rPr>
        <w:br/>
      </w:r>
      <w:r>
        <w:rPr>
          <w:sz w:val="24"/>
        </w:rPr>
        <w:t>Community College Counselor Credential (#332868)</w:t>
      </w:r>
    </w:p>
    <w:p w14:paraId="0A323EDE" w14:textId="77777777" w:rsidR="003267E2" w:rsidRDefault="00643019">
      <w:pPr>
        <w:spacing w:line="240" w:lineRule="exact"/>
        <w:ind w:left="432" w:hanging="432"/>
        <w:rPr>
          <w:sz w:val="24"/>
        </w:rPr>
      </w:pPr>
      <w:r>
        <w:rPr>
          <w:b/>
          <w:sz w:val="24"/>
        </w:rPr>
        <w:tab/>
      </w:r>
      <w:r>
        <w:rPr>
          <w:b/>
          <w:sz w:val="24"/>
        </w:rPr>
        <w:tab/>
      </w:r>
      <w:r>
        <w:rPr>
          <w:b/>
          <w:sz w:val="24"/>
        </w:rPr>
        <w:tab/>
      </w:r>
      <w:r>
        <w:rPr>
          <w:sz w:val="24"/>
        </w:rPr>
        <w:t xml:space="preserve"> </w:t>
      </w:r>
    </w:p>
    <w:p w14:paraId="44A28338" w14:textId="77777777" w:rsidR="00E9511D" w:rsidRDefault="009D6D88">
      <w:pPr>
        <w:spacing w:line="240" w:lineRule="exact"/>
        <w:rPr>
          <w:b/>
          <w:sz w:val="24"/>
        </w:rPr>
      </w:pPr>
      <w:r>
        <w:rPr>
          <w:b/>
          <w:sz w:val="24"/>
        </w:rPr>
        <w:t xml:space="preserve">Current </w:t>
      </w:r>
      <w:r w:rsidR="00643019">
        <w:rPr>
          <w:b/>
          <w:sz w:val="24"/>
        </w:rPr>
        <w:t xml:space="preserve">Professional </w:t>
      </w:r>
      <w:r>
        <w:rPr>
          <w:b/>
          <w:sz w:val="24"/>
        </w:rPr>
        <w:t>Activities:</w:t>
      </w:r>
      <w:r w:rsidR="00E9511D">
        <w:rPr>
          <w:b/>
          <w:sz w:val="24"/>
        </w:rPr>
        <w:tab/>
      </w:r>
    </w:p>
    <w:p w14:paraId="2990DA81" w14:textId="77777777" w:rsidR="00441B1B" w:rsidRPr="00CA6C5A" w:rsidRDefault="00CE0C33" w:rsidP="00CA6C5A">
      <w:pPr>
        <w:pStyle w:val="ListParagraph"/>
        <w:numPr>
          <w:ilvl w:val="0"/>
          <w:numId w:val="8"/>
        </w:numPr>
        <w:spacing w:line="240" w:lineRule="exact"/>
        <w:rPr>
          <w:sz w:val="24"/>
        </w:rPr>
      </w:pPr>
      <w:r w:rsidRPr="00CA6C5A">
        <w:rPr>
          <w:b/>
          <w:sz w:val="24"/>
        </w:rPr>
        <w:t xml:space="preserve">Blue Door Psychotherapy </w:t>
      </w:r>
      <w:r w:rsidR="00441B1B" w:rsidRPr="00CA6C5A">
        <w:rPr>
          <w:sz w:val="24"/>
        </w:rPr>
        <w:t>(February, 2017 to present)</w:t>
      </w:r>
      <w:r w:rsidR="007312CE">
        <w:rPr>
          <w:sz w:val="24"/>
        </w:rPr>
        <w:t xml:space="preserve">. </w:t>
      </w:r>
      <w:r w:rsidR="007312CE" w:rsidRPr="007312CE">
        <w:rPr>
          <w:i/>
          <w:sz w:val="24"/>
        </w:rPr>
        <w:t>CEO/President</w:t>
      </w:r>
      <w:r w:rsidR="007312CE">
        <w:rPr>
          <w:sz w:val="24"/>
        </w:rPr>
        <w:t>.</w:t>
      </w:r>
      <w:r w:rsidR="00441B1B" w:rsidRPr="00CA6C5A">
        <w:rPr>
          <w:sz w:val="24"/>
        </w:rPr>
        <w:t xml:space="preserve">  Develop and Direct an institute for the training and supervision of Competency Focused marriage and family therapy, provide other models of behavioral health supervision to psychiatry residents, master’s level interns, and licensed associates, and develop an educational and therapeutic program to strengthen the core of patient recovery.  </w:t>
      </w:r>
      <w:hyperlink r:id="rId8" w:history="1">
        <w:r w:rsidR="00FB4C04" w:rsidRPr="00CA6C5A">
          <w:rPr>
            <w:rStyle w:val="Hyperlink"/>
            <w:sz w:val="24"/>
          </w:rPr>
          <w:t>www.BlueDoorPsychotherapy.com</w:t>
        </w:r>
      </w:hyperlink>
      <w:r w:rsidR="00FB4C04" w:rsidRPr="00CA6C5A">
        <w:rPr>
          <w:sz w:val="24"/>
        </w:rPr>
        <w:t xml:space="preserve"> </w:t>
      </w:r>
    </w:p>
    <w:p w14:paraId="351B5491" w14:textId="77777777" w:rsidR="005D273D" w:rsidRPr="00CA6C5A" w:rsidRDefault="005D273D" w:rsidP="005D273D">
      <w:pPr>
        <w:pStyle w:val="ListParagraph"/>
        <w:numPr>
          <w:ilvl w:val="0"/>
          <w:numId w:val="8"/>
        </w:numPr>
        <w:spacing w:line="240" w:lineRule="exact"/>
        <w:rPr>
          <w:sz w:val="24"/>
        </w:rPr>
      </w:pPr>
      <w:r w:rsidRPr="00CA6C5A">
        <w:rPr>
          <w:b/>
          <w:sz w:val="24"/>
        </w:rPr>
        <w:t>Private Practice</w:t>
      </w:r>
      <w:r w:rsidRPr="00CA6C5A">
        <w:rPr>
          <w:sz w:val="24"/>
        </w:rPr>
        <w:t xml:space="preserve">, Tucson, </w:t>
      </w:r>
      <w:proofErr w:type="gramStart"/>
      <w:r w:rsidRPr="00CA6C5A">
        <w:rPr>
          <w:sz w:val="24"/>
        </w:rPr>
        <w:t>AZ,  (</w:t>
      </w:r>
      <w:proofErr w:type="gramEnd"/>
      <w:r w:rsidRPr="00CA6C5A">
        <w:rPr>
          <w:sz w:val="24"/>
        </w:rPr>
        <w:t xml:space="preserve">1993 to present).    </w:t>
      </w:r>
    </w:p>
    <w:p w14:paraId="74880003" w14:textId="77777777" w:rsidR="005D273D" w:rsidRPr="009235C9" w:rsidRDefault="005D273D" w:rsidP="005D273D">
      <w:pPr>
        <w:pStyle w:val="ListParagraph"/>
        <w:numPr>
          <w:ilvl w:val="0"/>
          <w:numId w:val="5"/>
        </w:numPr>
        <w:spacing w:line="240" w:lineRule="exact"/>
        <w:rPr>
          <w:b/>
          <w:i/>
          <w:sz w:val="24"/>
        </w:rPr>
      </w:pPr>
      <w:r w:rsidRPr="009D1669">
        <w:rPr>
          <w:i/>
          <w:sz w:val="24"/>
        </w:rPr>
        <w:t>Marriage and Family Therapist</w:t>
      </w:r>
    </w:p>
    <w:p w14:paraId="20755BEB" w14:textId="77777777" w:rsidR="005D273D" w:rsidRPr="009D1669" w:rsidRDefault="005D273D" w:rsidP="005D273D">
      <w:pPr>
        <w:pStyle w:val="ListParagraph"/>
        <w:numPr>
          <w:ilvl w:val="0"/>
          <w:numId w:val="5"/>
        </w:numPr>
        <w:spacing w:line="240" w:lineRule="exact"/>
        <w:rPr>
          <w:b/>
          <w:i/>
          <w:sz w:val="24"/>
        </w:rPr>
      </w:pPr>
      <w:r>
        <w:rPr>
          <w:i/>
          <w:sz w:val="24"/>
        </w:rPr>
        <w:t>Collaborative Divorce Coach, Collaborative Law Group of Southern Az</w:t>
      </w:r>
    </w:p>
    <w:p w14:paraId="5153FE58" w14:textId="77777777" w:rsidR="005D273D" w:rsidRPr="009D1669" w:rsidRDefault="005D273D" w:rsidP="005D273D">
      <w:pPr>
        <w:pStyle w:val="ListParagraph"/>
        <w:numPr>
          <w:ilvl w:val="0"/>
          <w:numId w:val="5"/>
        </w:numPr>
        <w:spacing w:line="240" w:lineRule="exact"/>
        <w:rPr>
          <w:b/>
          <w:i/>
          <w:sz w:val="24"/>
        </w:rPr>
      </w:pPr>
      <w:r w:rsidRPr="009D1669">
        <w:rPr>
          <w:i/>
          <w:sz w:val="24"/>
        </w:rPr>
        <w:t>Equine Assisted Therapist</w:t>
      </w:r>
    </w:p>
    <w:p w14:paraId="1E5143BF" w14:textId="77777777" w:rsidR="005D273D" w:rsidRPr="009D1669" w:rsidRDefault="005D273D" w:rsidP="005D273D">
      <w:pPr>
        <w:pStyle w:val="ListParagraph"/>
        <w:numPr>
          <w:ilvl w:val="0"/>
          <w:numId w:val="5"/>
        </w:numPr>
        <w:spacing w:line="240" w:lineRule="exact"/>
        <w:rPr>
          <w:b/>
          <w:i/>
          <w:sz w:val="24"/>
        </w:rPr>
      </w:pPr>
      <w:r w:rsidRPr="009D1669">
        <w:rPr>
          <w:i/>
          <w:sz w:val="24"/>
        </w:rPr>
        <w:t>Educator</w:t>
      </w:r>
    </w:p>
    <w:p w14:paraId="2EA0BEB2" w14:textId="77777777" w:rsidR="005D273D" w:rsidRPr="005D273D" w:rsidRDefault="005D273D" w:rsidP="005D273D">
      <w:pPr>
        <w:pStyle w:val="ListParagraph"/>
        <w:numPr>
          <w:ilvl w:val="0"/>
          <w:numId w:val="5"/>
        </w:numPr>
        <w:spacing w:line="240" w:lineRule="exact"/>
        <w:rPr>
          <w:b/>
          <w:sz w:val="24"/>
        </w:rPr>
      </w:pPr>
      <w:r w:rsidRPr="009D1669">
        <w:rPr>
          <w:i/>
          <w:sz w:val="24"/>
        </w:rPr>
        <w:t>Researcher</w:t>
      </w:r>
    </w:p>
    <w:p w14:paraId="67C07101" w14:textId="77777777" w:rsidR="005D273D" w:rsidRPr="005D273D" w:rsidRDefault="005D273D" w:rsidP="005D273D">
      <w:pPr>
        <w:pStyle w:val="ListParagraph"/>
        <w:numPr>
          <w:ilvl w:val="0"/>
          <w:numId w:val="5"/>
        </w:numPr>
        <w:spacing w:line="240" w:lineRule="exact"/>
        <w:rPr>
          <w:b/>
          <w:sz w:val="24"/>
        </w:rPr>
      </w:pPr>
      <w:r w:rsidRPr="009D1669">
        <w:rPr>
          <w:i/>
          <w:sz w:val="24"/>
        </w:rPr>
        <w:t>Writer</w:t>
      </w:r>
      <w:r w:rsidRPr="005D273D">
        <w:rPr>
          <w:sz w:val="24"/>
        </w:rPr>
        <w:t xml:space="preserve"> </w:t>
      </w:r>
      <w:r w:rsidRPr="005D273D">
        <w:rPr>
          <w:b/>
          <w:sz w:val="24"/>
        </w:rPr>
        <w:t xml:space="preserve"> </w:t>
      </w:r>
    </w:p>
    <w:p w14:paraId="5CBC11FF" w14:textId="77777777" w:rsidR="009D6D88" w:rsidRPr="00CA6C5A" w:rsidRDefault="00CE0C33" w:rsidP="005D273D">
      <w:pPr>
        <w:pStyle w:val="ListParagraph"/>
        <w:numPr>
          <w:ilvl w:val="0"/>
          <w:numId w:val="8"/>
        </w:numPr>
        <w:spacing w:line="240" w:lineRule="exact"/>
        <w:rPr>
          <w:sz w:val="24"/>
        </w:rPr>
      </w:pPr>
      <w:r w:rsidRPr="00CA6C5A">
        <w:rPr>
          <w:b/>
          <w:sz w:val="24"/>
        </w:rPr>
        <w:t xml:space="preserve">University of Arizona Department of Psychiatry. </w:t>
      </w:r>
      <w:r w:rsidR="00BB642D">
        <w:rPr>
          <w:i/>
          <w:sz w:val="24"/>
        </w:rPr>
        <w:t>Clinical Assistant Professor</w:t>
      </w:r>
      <w:r w:rsidRPr="00CA6C5A">
        <w:rPr>
          <w:i/>
          <w:sz w:val="24"/>
        </w:rPr>
        <w:t xml:space="preserve">, </w:t>
      </w:r>
      <w:r w:rsidR="009D6D88" w:rsidRPr="00CA6C5A">
        <w:rPr>
          <w:sz w:val="24"/>
        </w:rPr>
        <w:t xml:space="preserve">(June 2015 to present).  </w:t>
      </w:r>
      <w:r w:rsidR="001826F8" w:rsidRPr="00CA6C5A">
        <w:rPr>
          <w:sz w:val="24"/>
        </w:rPr>
        <w:t xml:space="preserve"> </w:t>
      </w:r>
      <w:r w:rsidRPr="00CA6C5A">
        <w:rPr>
          <w:i/>
          <w:sz w:val="24"/>
        </w:rPr>
        <w:t>Clinical</w:t>
      </w:r>
      <w:r w:rsidRPr="00CA6C5A">
        <w:rPr>
          <w:b/>
          <w:i/>
          <w:sz w:val="24"/>
        </w:rPr>
        <w:t xml:space="preserve"> </w:t>
      </w:r>
      <w:r w:rsidRPr="00CA6C5A">
        <w:rPr>
          <w:i/>
          <w:sz w:val="24"/>
        </w:rPr>
        <w:t>Supervisor</w:t>
      </w:r>
      <w:r w:rsidRPr="00CA6C5A">
        <w:rPr>
          <w:b/>
          <w:sz w:val="24"/>
        </w:rPr>
        <w:t>,</w:t>
      </w:r>
      <w:r w:rsidRPr="00CA6C5A">
        <w:rPr>
          <w:sz w:val="24"/>
        </w:rPr>
        <w:t xml:space="preserve"> (2010-201</w:t>
      </w:r>
      <w:r w:rsidR="005D273D">
        <w:rPr>
          <w:sz w:val="24"/>
        </w:rPr>
        <w:t>8</w:t>
      </w:r>
      <w:r w:rsidRPr="00CA6C5A">
        <w:rPr>
          <w:sz w:val="24"/>
        </w:rPr>
        <w:t xml:space="preserve">) </w:t>
      </w:r>
      <w:r w:rsidR="001826F8" w:rsidRPr="00CA6C5A">
        <w:rPr>
          <w:sz w:val="24"/>
        </w:rPr>
        <w:t>Supervise Residents in Marriage and Family Therapy training.</w:t>
      </w:r>
      <w:r w:rsidR="00152936" w:rsidRPr="00CA6C5A">
        <w:rPr>
          <w:b/>
          <w:sz w:val="24"/>
        </w:rPr>
        <w:t xml:space="preserve"> </w:t>
      </w:r>
    </w:p>
    <w:p w14:paraId="360B4D49" w14:textId="77777777" w:rsidR="00CE0C33" w:rsidRPr="00CA6C5A" w:rsidRDefault="00CE0C33" w:rsidP="00CA6C5A">
      <w:pPr>
        <w:pStyle w:val="ListParagraph"/>
        <w:numPr>
          <w:ilvl w:val="0"/>
          <w:numId w:val="8"/>
        </w:numPr>
        <w:spacing w:line="240" w:lineRule="exact"/>
        <w:rPr>
          <w:sz w:val="24"/>
        </w:rPr>
      </w:pPr>
      <w:r w:rsidRPr="00CA6C5A">
        <w:rPr>
          <w:b/>
          <w:sz w:val="24"/>
        </w:rPr>
        <w:t xml:space="preserve">Grand Canyon University </w:t>
      </w:r>
      <w:r w:rsidRPr="00CA6C5A">
        <w:rPr>
          <w:sz w:val="24"/>
        </w:rPr>
        <w:t>(2013 to present).</w:t>
      </w:r>
      <w:r w:rsidRPr="00CA6C5A">
        <w:rPr>
          <w:i/>
          <w:sz w:val="24"/>
        </w:rPr>
        <w:t xml:space="preserve"> </w:t>
      </w:r>
      <w:r w:rsidRPr="00CA6C5A">
        <w:rPr>
          <w:b/>
          <w:i/>
          <w:sz w:val="24"/>
        </w:rPr>
        <w:t>Site Supervisor</w:t>
      </w:r>
      <w:r w:rsidRPr="00CA6C5A">
        <w:rPr>
          <w:i/>
          <w:sz w:val="24"/>
        </w:rPr>
        <w:t xml:space="preserve"> </w:t>
      </w:r>
      <w:r w:rsidRPr="00CA6C5A">
        <w:rPr>
          <w:sz w:val="24"/>
        </w:rPr>
        <w:t xml:space="preserve">Supervise psychology and counseling graduate students in their </w:t>
      </w:r>
      <w:proofErr w:type="spellStart"/>
      <w:r w:rsidRPr="00CA6C5A">
        <w:rPr>
          <w:sz w:val="24"/>
        </w:rPr>
        <w:t>practica</w:t>
      </w:r>
      <w:proofErr w:type="spellEnd"/>
      <w:r w:rsidRPr="00CA6C5A">
        <w:rPr>
          <w:sz w:val="24"/>
        </w:rPr>
        <w:t xml:space="preserve"> and internship placements.</w:t>
      </w:r>
      <w:r w:rsidRPr="00CA6C5A">
        <w:rPr>
          <w:i/>
          <w:sz w:val="24"/>
        </w:rPr>
        <w:t xml:space="preserve"> </w:t>
      </w:r>
      <w:r w:rsidRPr="00CA6C5A">
        <w:rPr>
          <w:b/>
          <w:i/>
          <w:sz w:val="24"/>
        </w:rPr>
        <w:t>Content Expert</w:t>
      </w:r>
      <w:r w:rsidRPr="00CA6C5A">
        <w:rPr>
          <w:sz w:val="24"/>
        </w:rPr>
        <w:t>.  Write curriculum for Marriage and Family Therapy program. Family Studies emphasis program.  Consult with program planners regarding individual, marriage and family curriculum.</w:t>
      </w:r>
      <w:r w:rsidRPr="00CA6C5A">
        <w:rPr>
          <w:i/>
          <w:sz w:val="24"/>
        </w:rPr>
        <w:t xml:space="preserve"> </w:t>
      </w:r>
      <w:r w:rsidRPr="00CA6C5A">
        <w:rPr>
          <w:b/>
          <w:i/>
          <w:sz w:val="24"/>
        </w:rPr>
        <w:t>Adjunct Instructor</w:t>
      </w:r>
      <w:r w:rsidRPr="00CA6C5A">
        <w:rPr>
          <w:i/>
          <w:sz w:val="24"/>
        </w:rPr>
        <w:t xml:space="preserve">. </w:t>
      </w:r>
      <w:r w:rsidRPr="00CA6C5A">
        <w:rPr>
          <w:sz w:val="24"/>
        </w:rPr>
        <w:t xml:space="preserve"> Teach courses on-line for graduate programs in marriage and family therapy, counseling and psychology</w:t>
      </w:r>
    </w:p>
    <w:p w14:paraId="6AA0C7B4" w14:textId="77777777" w:rsidR="00370768" w:rsidRPr="009D6D88" w:rsidRDefault="00823022" w:rsidP="009D6D88">
      <w:pPr>
        <w:pStyle w:val="ListParagraph"/>
        <w:numPr>
          <w:ilvl w:val="0"/>
          <w:numId w:val="5"/>
        </w:numPr>
        <w:spacing w:line="240" w:lineRule="exact"/>
        <w:rPr>
          <w:b/>
          <w:sz w:val="24"/>
        </w:rPr>
      </w:pPr>
      <w:r w:rsidRPr="009D6D88">
        <w:rPr>
          <w:b/>
          <w:sz w:val="24"/>
        </w:rPr>
        <w:t xml:space="preserve"> </w:t>
      </w:r>
    </w:p>
    <w:p w14:paraId="351A2A98" w14:textId="77777777" w:rsidR="009D6D88" w:rsidRDefault="009D6D88" w:rsidP="00823022">
      <w:pPr>
        <w:spacing w:line="240" w:lineRule="exact"/>
        <w:ind w:left="720" w:hanging="288"/>
        <w:rPr>
          <w:b/>
          <w:sz w:val="24"/>
        </w:rPr>
      </w:pPr>
    </w:p>
    <w:p w14:paraId="47E0D9C4" w14:textId="77777777" w:rsidR="009D6D88" w:rsidRDefault="009D6D88" w:rsidP="00CA6C5A">
      <w:pPr>
        <w:spacing w:line="240" w:lineRule="exact"/>
        <w:ind w:left="288" w:hanging="288"/>
        <w:rPr>
          <w:b/>
          <w:sz w:val="24"/>
        </w:rPr>
      </w:pPr>
      <w:r>
        <w:rPr>
          <w:b/>
          <w:sz w:val="24"/>
        </w:rPr>
        <w:t>Other</w:t>
      </w:r>
      <w:r w:rsidR="00CA6C5A">
        <w:rPr>
          <w:b/>
          <w:sz w:val="24"/>
        </w:rPr>
        <w:t xml:space="preserve"> Professional Experiences</w:t>
      </w:r>
      <w:r>
        <w:rPr>
          <w:b/>
          <w:sz w:val="24"/>
        </w:rPr>
        <w:t>:</w:t>
      </w:r>
    </w:p>
    <w:p w14:paraId="180F1829" w14:textId="77777777" w:rsidR="00CE0C33" w:rsidRPr="001014F5" w:rsidRDefault="001014F5" w:rsidP="001014F5">
      <w:pPr>
        <w:pStyle w:val="ListParagraph"/>
        <w:numPr>
          <w:ilvl w:val="0"/>
          <w:numId w:val="9"/>
        </w:numPr>
        <w:spacing w:line="240" w:lineRule="exact"/>
        <w:rPr>
          <w:sz w:val="24"/>
        </w:rPr>
      </w:pPr>
      <w:r w:rsidRPr="001014F5">
        <w:rPr>
          <w:b/>
          <w:sz w:val="24"/>
        </w:rPr>
        <w:t xml:space="preserve">Sonora Behavioral Health. </w:t>
      </w:r>
      <w:r w:rsidR="00CE0C33" w:rsidRPr="001014F5">
        <w:rPr>
          <w:b/>
          <w:i/>
          <w:sz w:val="24"/>
        </w:rPr>
        <w:t>Director, Clinical Services</w:t>
      </w:r>
      <w:r w:rsidR="00CE0C33" w:rsidRPr="001014F5">
        <w:rPr>
          <w:i/>
          <w:sz w:val="24"/>
        </w:rPr>
        <w:t>.</w:t>
      </w:r>
      <w:r w:rsidR="00CE0C33" w:rsidRPr="001014F5">
        <w:rPr>
          <w:sz w:val="24"/>
        </w:rPr>
        <w:t xml:space="preserve">  (May 2016 to January 2017)  Develop and direct </w:t>
      </w:r>
      <w:r w:rsidR="00F46C53" w:rsidRPr="001014F5">
        <w:rPr>
          <w:sz w:val="24"/>
        </w:rPr>
        <w:t>inpatient</w:t>
      </w:r>
      <w:r w:rsidR="00CE0C33" w:rsidRPr="001014F5">
        <w:rPr>
          <w:sz w:val="24"/>
        </w:rPr>
        <w:t xml:space="preserve"> hospitalization programs and intensive outpatient behavioral health services for adults with general mental illness, dual diagnosis, and substance abuse.  Develop the procedures and policies for programming, provide continuing education to clinicians, and assess program effectiveness.</w:t>
      </w:r>
    </w:p>
    <w:p w14:paraId="161E9C36" w14:textId="77777777" w:rsidR="00CE0C33" w:rsidRPr="001014F5" w:rsidRDefault="00CE0C33" w:rsidP="001014F5">
      <w:pPr>
        <w:pStyle w:val="ListParagraph"/>
        <w:numPr>
          <w:ilvl w:val="0"/>
          <w:numId w:val="9"/>
        </w:numPr>
        <w:spacing w:line="240" w:lineRule="exact"/>
        <w:rPr>
          <w:sz w:val="24"/>
        </w:rPr>
      </w:pPr>
      <w:r w:rsidRPr="001014F5">
        <w:rPr>
          <w:b/>
          <w:sz w:val="24"/>
        </w:rPr>
        <w:t>Palo Verde Behavioral Health</w:t>
      </w:r>
      <w:r w:rsidR="001014F5" w:rsidRPr="001014F5">
        <w:rPr>
          <w:b/>
          <w:sz w:val="24"/>
        </w:rPr>
        <w:t>.</w:t>
      </w:r>
      <w:r w:rsidRPr="001014F5">
        <w:rPr>
          <w:b/>
          <w:sz w:val="24"/>
        </w:rPr>
        <w:t xml:space="preserve"> </w:t>
      </w:r>
      <w:r w:rsidRPr="001014F5">
        <w:rPr>
          <w:b/>
          <w:i/>
          <w:sz w:val="24"/>
        </w:rPr>
        <w:t>Director, Clinical Services</w:t>
      </w:r>
      <w:r w:rsidRPr="001014F5">
        <w:rPr>
          <w:i/>
          <w:sz w:val="24"/>
        </w:rPr>
        <w:t>.</w:t>
      </w:r>
      <w:r w:rsidRPr="001014F5">
        <w:rPr>
          <w:sz w:val="24"/>
        </w:rPr>
        <w:t xml:space="preserve">  (February 2015 to May 2016)Develop and direct inpatient behavioral health services for adults with general mental illness, dual diagnosis, and acute psychotic illnesses.  Develop the procedures and policies for an inpatient adolescent unit (opened June 2015).  Provide continuing education and assess program effectiveness.</w:t>
      </w:r>
      <w:r w:rsidR="00CA6C5A" w:rsidRPr="001014F5">
        <w:rPr>
          <w:sz w:val="24"/>
        </w:rPr>
        <w:t xml:space="preserve"> </w:t>
      </w:r>
      <w:r w:rsidRPr="001014F5">
        <w:rPr>
          <w:b/>
          <w:i/>
          <w:sz w:val="24"/>
        </w:rPr>
        <w:t>Social Service Evaluator</w:t>
      </w:r>
      <w:r w:rsidRPr="001014F5">
        <w:rPr>
          <w:b/>
          <w:sz w:val="24"/>
        </w:rPr>
        <w:t xml:space="preserve">, </w:t>
      </w:r>
      <w:r w:rsidRPr="001014F5">
        <w:rPr>
          <w:b/>
          <w:i/>
          <w:sz w:val="24"/>
        </w:rPr>
        <w:t>Individual and Expressive Arts Therapist</w:t>
      </w:r>
      <w:r w:rsidRPr="001014F5">
        <w:rPr>
          <w:sz w:val="24"/>
        </w:rPr>
        <w:t xml:space="preserve">.  (January 2014 to January 2015).  Conduct psychosocial assessments in TMC hospital and in Palo Verde Assessment and Referral Center to determine level of care needed by patients.  Conduct therapeutic assessments and lead psychotherapy groups and expressive art therapy groups on Level 1 inpatient floors (PICU, CD, and General), assist with IOP groups.  </w:t>
      </w:r>
    </w:p>
    <w:p w14:paraId="2F5B89C0" w14:textId="77777777" w:rsidR="00823022" w:rsidRPr="009D6D88" w:rsidRDefault="009D6D88" w:rsidP="009D6D88">
      <w:pPr>
        <w:pStyle w:val="ListParagraph"/>
        <w:numPr>
          <w:ilvl w:val="0"/>
          <w:numId w:val="4"/>
        </w:numPr>
        <w:spacing w:line="240" w:lineRule="exact"/>
        <w:rPr>
          <w:sz w:val="24"/>
        </w:rPr>
      </w:pPr>
      <w:r w:rsidRPr="00CA6C5A">
        <w:rPr>
          <w:b/>
          <w:i/>
          <w:sz w:val="24"/>
        </w:rPr>
        <w:t>Family Program Therapist</w:t>
      </w:r>
      <w:r w:rsidRPr="009D6D88">
        <w:rPr>
          <w:b/>
          <w:sz w:val="24"/>
        </w:rPr>
        <w:t xml:space="preserve"> </w:t>
      </w:r>
      <w:r>
        <w:rPr>
          <w:b/>
          <w:sz w:val="24"/>
        </w:rPr>
        <w:t>(</w:t>
      </w:r>
      <w:r w:rsidR="00823022" w:rsidRPr="009D6D88">
        <w:rPr>
          <w:sz w:val="24"/>
        </w:rPr>
        <w:t xml:space="preserve">Cottonwood de Tucson </w:t>
      </w:r>
      <w:r>
        <w:rPr>
          <w:sz w:val="24"/>
        </w:rPr>
        <w:t>2008 – 2010)</w:t>
      </w:r>
      <w:r w:rsidR="00823022" w:rsidRPr="009D6D88">
        <w:rPr>
          <w:sz w:val="24"/>
        </w:rPr>
        <w:t xml:space="preserve">.  </w:t>
      </w:r>
    </w:p>
    <w:p w14:paraId="65C06530" w14:textId="77777777" w:rsidR="003267E2" w:rsidRPr="009D6D88" w:rsidRDefault="006E3052" w:rsidP="009D6D88">
      <w:pPr>
        <w:pStyle w:val="ListParagraph"/>
        <w:numPr>
          <w:ilvl w:val="0"/>
          <w:numId w:val="4"/>
        </w:numPr>
        <w:spacing w:line="240" w:lineRule="exact"/>
        <w:rPr>
          <w:b/>
          <w:sz w:val="24"/>
        </w:rPr>
      </w:pPr>
      <w:r w:rsidRPr="00CA6C5A">
        <w:rPr>
          <w:b/>
          <w:i/>
          <w:sz w:val="24"/>
        </w:rPr>
        <w:lastRenderedPageBreak/>
        <w:t xml:space="preserve">Family Life Education </w:t>
      </w:r>
      <w:r w:rsidR="00450E81" w:rsidRPr="00CA6C5A">
        <w:rPr>
          <w:b/>
          <w:i/>
          <w:sz w:val="24"/>
        </w:rPr>
        <w:t>D</w:t>
      </w:r>
      <w:r w:rsidRPr="00CA6C5A">
        <w:rPr>
          <w:b/>
          <w:i/>
          <w:sz w:val="24"/>
        </w:rPr>
        <w:t>irector</w:t>
      </w:r>
      <w:r w:rsidRPr="009D6D88">
        <w:rPr>
          <w:sz w:val="24"/>
        </w:rPr>
        <w:t>.</w:t>
      </w:r>
      <w:r w:rsidR="00643019" w:rsidRPr="009D6D88">
        <w:rPr>
          <w:sz w:val="24"/>
        </w:rPr>
        <w:t xml:space="preserve"> </w:t>
      </w:r>
      <w:r w:rsidR="009D6D88">
        <w:rPr>
          <w:sz w:val="24"/>
        </w:rPr>
        <w:t>(</w:t>
      </w:r>
      <w:r w:rsidR="009D6D88" w:rsidRPr="009D6D88">
        <w:rPr>
          <w:sz w:val="24"/>
        </w:rPr>
        <w:t>St. Alban’s Episcopal Church. Tucson, AZ</w:t>
      </w:r>
      <w:r w:rsidR="009D6D88">
        <w:rPr>
          <w:sz w:val="24"/>
        </w:rPr>
        <w:t xml:space="preserve">, </w:t>
      </w:r>
      <w:r w:rsidR="009D6D88" w:rsidRPr="009D6D88">
        <w:rPr>
          <w:sz w:val="24"/>
        </w:rPr>
        <w:t xml:space="preserve">1999 </w:t>
      </w:r>
      <w:r w:rsidR="009D6D88">
        <w:rPr>
          <w:sz w:val="24"/>
        </w:rPr>
        <w:t>-</w:t>
      </w:r>
      <w:r w:rsidR="009D6D88" w:rsidRPr="009D6D88">
        <w:rPr>
          <w:sz w:val="24"/>
        </w:rPr>
        <w:t xml:space="preserve"> 2003</w:t>
      </w:r>
      <w:r w:rsidR="00643019" w:rsidRPr="009D6D88">
        <w:rPr>
          <w:sz w:val="24"/>
        </w:rPr>
        <w:t>.</w:t>
      </w:r>
    </w:p>
    <w:p w14:paraId="20F6C57F" w14:textId="77777777" w:rsidR="003267E2" w:rsidRPr="009D6D88" w:rsidRDefault="00643019" w:rsidP="009D6D88">
      <w:pPr>
        <w:pStyle w:val="ListParagraph"/>
        <w:numPr>
          <w:ilvl w:val="0"/>
          <w:numId w:val="4"/>
        </w:numPr>
        <w:spacing w:line="240" w:lineRule="exact"/>
        <w:rPr>
          <w:sz w:val="24"/>
        </w:rPr>
      </w:pPr>
      <w:r w:rsidRPr="00CA6C5A">
        <w:rPr>
          <w:b/>
          <w:i/>
          <w:sz w:val="24"/>
        </w:rPr>
        <w:t>Adjunct Faculty Member</w:t>
      </w:r>
      <w:r w:rsidRPr="009D6D88">
        <w:rPr>
          <w:sz w:val="24"/>
        </w:rPr>
        <w:t xml:space="preserve">, Department of Family Studies </w:t>
      </w:r>
      <w:r w:rsidR="009D6D88" w:rsidRPr="009D6D88">
        <w:rPr>
          <w:sz w:val="24"/>
        </w:rPr>
        <w:t>(</w:t>
      </w:r>
      <w:r w:rsidR="00450E81" w:rsidRPr="00450E81">
        <w:rPr>
          <w:sz w:val="24"/>
        </w:rPr>
        <w:t xml:space="preserve">University of Arizona, Tucson, </w:t>
      </w:r>
      <w:r w:rsidR="009D6D88" w:rsidRPr="009D6D88">
        <w:rPr>
          <w:sz w:val="24"/>
        </w:rPr>
        <w:t xml:space="preserve">1994 </w:t>
      </w:r>
      <w:r w:rsidR="00450E81">
        <w:rPr>
          <w:sz w:val="24"/>
        </w:rPr>
        <w:t>-</w:t>
      </w:r>
      <w:r w:rsidR="009D6D88" w:rsidRPr="009D6D88">
        <w:rPr>
          <w:sz w:val="24"/>
        </w:rPr>
        <w:t xml:space="preserve"> 2000)</w:t>
      </w:r>
      <w:r w:rsidRPr="009D6D88">
        <w:rPr>
          <w:sz w:val="24"/>
        </w:rPr>
        <w:t>.</w:t>
      </w:r>
    </w:p>
    <w:p w14:paraId="3603518F" w14:textId="77777777" w:rsidR="003267E2" w:rsidRPr="009D6D88" w:rsidRDefault="00643019" w:rsidP="009D6D88">
      <w:pPr>
        <w:pStyle w:val="ListParagraph"/>
        <w:numPr>
          <w:ilvl w:val="0"/>
          <w:numId w:val="4"/>
        </w:numPr>
        <w:spacing w:line="240" w:lineRule="exact"/>
        <w:rPr>
          <w:b/>
          <w:sz w:val="24"/>
        </w:rPr>
      </w:pPr>
      <w:r w:rsidRPr="00CA6C5A">
        <w:rPr>
          <w:b/>
          <w:i/>
          <w:sz w:val="24"/>
        </w:rPr>
        <w:t>Adjunct Faculty Member</w:t>
      </w:r>
      <w:r w:rsidRPr="009D6D88">
        <w:rPr>
          <w:sz w:val="24"/>
        </w:rPr>
        <w:t xml:space="preserve">, School of Social Work </w:t>
      </w:r>
      <w:r w:rsidR="00450E81">
        <w:rPr>
          <w:sz w:val="24"/>
        </w:rPr>
        <w:t>(</w:t>
      </w:r>
      <w:r w:rsidR="00450E81" w:rsidRPr="00450E81">
        <w:rPr>
          <w:sz w:val="24"/>
        </w:rPr>
        <w:t>Arizona State University,</w:t>
      </w:r>
      <w:r w:rsidR="00450E81">
        <w:rPr>
          <w:sz w:val="24"/>
        </w:rPr>
        <w:t xml:space="preserve"> Tucson Campus, </w:t>
      </w:r>
      <w:r w:rsidR="00450E81" w:rsidRPr="00450E81">
        <w:rPr>
          <w:sz w:val="24"/>
        </w:rPr>
        <w:t>1997-1999).</w:t>
      </w:r>
    </w:p>
    <w:p w14:paraId="385CAC2C" w14:textId="77777777" w:rsidR="00450E81" w:rsidRPr="00450E81" w:rsidRDefault="00643019" w:rsidP="009D6D88">
      <w:pPr>
        <w:pStyle w:val="ListParagraph"/>
        <w:numPr>
          <w:ilvl w:val="0"/>
          <w:numId w:val="4"/>
        </w:numPr>
        <w:spacing w:line="240" w:lineRule="exact"/>
        <w:rPr>
          <w:b/>
          <w:sz w:val="24"/>
        </w:rPr>
      </w:pPr>
      <w:r w:rsidRPr="00CA6C5A">
        <w:rPr>
          <w:b/>
          <w:i/>
          <w:sz w:val="24"/>
        </w:rPr>
        <w:t xml:space="preserve">Faculty </w:t>
      </w:r>
      <w:r w:rsidR="00450E81" w:rsidRPr="00CA6C5A">
        <w:rPr>
          <w:b/>
          <w:i/>
          <w:sz w:val="24"/>
        </w:rPr>
        <w:t>M</w:t>
      </w:r>
      <w:r w:rsidRPr="00CA6C5A">
        <w:rPr>
          <w:b/>
          <w:i/>
          <w:sz w:val="24"/>
        </w:rPr>
        <w:t>ember</w:t>
      </w:r>
      <w:r w:rsidRPr="00CA6C5A">
        <w:rPr>
          <w:b/>
          <w:sz w:val="24"/>
        </w:rPr>
        <w:t xml:space="preserve">, </w:t>
      </w:r>
      <w:r w:rsidRPr="00CA6C5A">
        <w:rPr>
          <w:b/>
          <w:i/>
          <w:sz w:val="24"/>
        </w:rPr>
        <w:t xml:space="preserve">Clinical </w:t>
      </w:r>
      <w:r w:rsidR="00450E81" w:rsidRPr="00CA6C5A">
        <w:rPr>
          <w:b/>
          <w:i/>
          <w:sz w:val="24"/>
        </w:rPr>
        <w:t>S</w:t>
      </w:r>
      <w:r w:rsidRPr="00CA6C5A">
        <w:rPr>
          <w:b/>
          <w:i/>
          <w:sz w:val="24"/>
        </w:rPr>
        <w:t>upervisor</w:t>
      </w:r>
      <w:r w:rsidRPr="00450E81">
        <w:rPr>
          <w:sz w:val="24"/>
        </w:rPr>
        <w:t xml:space="preserve"> </w:t>
      </w:r>
      <w:r w:rsidR="00450E81" w:rsidRPr="00450E81">
        <w:rPr>
          <w:sz w:val="24"/>
        </w:rPr>
        <w:t xml:space="preserve">(Arizona Institute for Family Therapy, Tucson, AZ, 1995 - 2005).  </w:t>
      </w:r>
    </w:p>
    <w:p w14:paraId="5645E9ED" w14:textId="77777777" w:rsidR="00450E81" w:rsidRDefault="00643019" w:rsidP="009D6D88">
      <w:pPr>
        <w:pStyle w:val="ListParagraph"/>
        <w:numPr>
          <w:ilvl w:val="0"/>
          <w:numId w:val="4"/>
        </w:numPr>
        <w:spacing w:line="240" w:lineRule="exact"/>
        <w:rPr>
          <w:sz w:val="24"/>
        </w:rPr>
      </w:pPr>
      <w:r w:rsidRPr="00CA6C5A">
        <w:rPr>
          <w:b/>
          <w:i/>
          <w:sz w:val="24"/>
        </w:rPr>
        <w:t>Project Director</w:t>
      </w:r>
      <w:r w:rsidRPr="00450E81">
        <w:rPr>
          <w:sz w:val="24"/>
        </w:rPr>
        <w:t xml:space="preserve"> </w:t>
      </w:r>
      <w:r w:rsidR="00450E81" w:rsidRPr="00450E81">
        <w:rPr>
          <w:sz w:val="24"/>
        </w:rPr>
        <w:t xml:space="preserve">(Adult Loss of Hearing Association, </w:t>
      </w:r>
      <w:r w:rsidRPr="00450E81">
        <w:rPr>
          <w:sz w:val="24"/>
        </w:rPr>
        <w:t xml:space="preserve">1997 </w:t>
      </w:r>
      <w:r w:rsidR="00450E81" w:rsidRPr="00450E81">
        <w:rPr>
          <w:sz w:val="24"/>
        </w:rPr>
        <w:t>– 1998)</w:t>
      </w:r>
      <w:r w:rsidRPr="00450E81">
        <w:rPr>
          <w:sz w:val="24"/>
        </w:rPr>
        <w:t xml:space="preserve">. </w:t>
      </w:r>
    </w:p>
    <w:p w14:paraId="532C100C" w14:textId="77777777" w:rsidR="003267E2" w:rsidRPr="009D6D88" w:rsidRDefault="00643019" w:rsidP="009D6D88">
      <w:pPr>
        <w:pStyle w:val="ListParagraph"/>
        <w:numPr>
          <w:ilvl w:val="0"/>
          <w:numId w:val="4"/>
        </w:numPr>
        <w:spacing w:line="240" w:lineRule="exact"/>
        <w:rPr>
          <w:sz w:val="24"/>
        </w:rPr>
      </w:pPr>
      <w:r w:rsidRPr="00CA6C5A">
        <w:rPr>
          <w:b/>
          <w:i/>
          <w:sz w:val="24"/>
        </w:rPr>
        <w:t>Assistant Professor</w:t>
      </w:r>
      <w:r w:rsidR="00450E81">
        <w:rPr>
          <w:sz w:val="24"/>
        </w:rPr>
        <w:t xml:space="preserve"> (</w:t>
      </w:r>
      <w:r w:rsidR="00450E81" w:rsidRPr="00450E81">
        <w:rPr>
          <w:sz w:val="24"/>
        </w:rPr>
        <w:t>West Virginia University, Morgantown</w:t>
      </w:r>
      <w:r w:rsidR="00450E81" w:rsidRPr="009D6D88">
        <w:rPr>
          <w:sz w:val="24"/>
        </w:rPr>
        <w:t>,</w:t>
      </w:r>
      <w:r w:rsidR="00450E81" w:rsidRPr="009D6D88">
        <w:rPr>
          <w:b/>
          <w:sz w:val="24"/>
        </w:rPr>
        <w:t xml:space="preserve"> </w:t>
      </w:r>
      <w:r w:rsidR="00450E81" w:rsidRPr="009D6D88">
        <w:rPr>
          <w:sz w:val="24"/>
        </w:rPr>
        <w:t xml:space="preserve">1989-1993).  </w:t>
      </w:r>
      <w:r w:rsidRPr="009D6D88">
        <w:rPr>
          <w:sz w:val="24"/>
        </w:rPr>
        <w:t>Department of Family Resources.</w:t>
      </w:r>
      <w:r w:rsidR="00720912" w:rsidRPr="009D6D88">
        <w:rPr>
          <w:sz w:val="24"/>
        </w:rPr>
        <w:t xml:space="preserve">  Teaching, Research, and Outreach.</w:t>
      </w:r>
    </w:p>
    <w:p w14:paraId="5C708C3A" w14:textId="77777777" w:rsidR="00B578BC" w:rsidRDefault="00B578BC">
      <w:pPr>
        <w:spacing w:line="240" w:lineRule="exact"/>
        <w:rPr>
          <w:b/>
          <w:sz w:val="24"/>
        </w:rPr>
      </w:pPr>
    </w:p>
    <w:p w14:paraId="64C06E2D" w14:textId="77777777" w:rsidR="009E670C" w:rsidRDefault="00643019">
      <w:pPr>
        <w:spacing w:line="240" w:lineRule="exact"/>
        <w:rPr>
          <w:b/>
          <w:sz w:val="24"/>
        </w:rPr>
      </w:pPr>
      <w:r>
        <w:rPr>
          <w:b/>
          <w:sz w:val="24"/>
        </w:rPr>
        <w:t>Selected Publications</w:t>
      </w:r>
    </w:p>
    <w:p w14:paraId="454F9DC6" w14:textId="77777777" w:rsidR="005D273D" w:rsidRDefault="005D273D" w:rsidP="005D273D">
      <w:pPr>
        <w:spacing w:line="240" w:lineRule="exact"/>
        <w:ind w:left="720" w:hanging="288"/>
        <w:rPr>
          <w:sz w:val="24"/>
        </w:rPr>
      </w:pPr>
      <w:r>
        <w:rPr>
          <w:sz w:val="24"/>
        </w:rPr>
        <w:t>Loyer, V. L. (</w:t>
      </w:r>
      <w:r>
        <w:rPr>
          <w:sz w:val="24"/>
        </w:rPr>
        <w:t>Jan</w:t>
      </w:r>
      <w:r>
        <w:rPr>
          <w:sz w:val="24"/>
        </w:rPr>
        <w:t xml:space="preserve"> 201</w:t>
      </w:r>
      <w:r>
        <w:rPr>
          <w:sz w:val="24"/>
        </w:rPr>
        <w:t>9</w:t>
      </w:r>
      <w:r>
        <w:rPr>
          <w:sz w:val="24"/>
        </w:rPr>
        <w:t xml:space="preserve">).  </w:t>
      </w:r>
      <w:r>
        <w:rPr>
          <w:sz w:val="24"/>
        </w:rPr>
        <w:t>Caregiver put on your own oxygen mask first</w:t>
      </w:r>
      <w:r>
        <w:rPr>
          <w:sz w:val="24"/>
        </w:rPr>
        <w:t xml:space="preserve">.  </w:t>
      </w:r>
      <w:r w:rsidRPr="00CA6C5A">
        <w:rPr>
          <w:i/>
          <w:sz w:val="24"/>
        </w:rPr>
        <w:t>Desert Leaf</w:t>
      </w:r>
      <w:r>
        <w:rPr>
          <w:sz w:val="24"/>
        </w:rPr>
        <w:t>, 3</w:t>
      </w:r>
      <w:r w:rsidR="00155B71">
        <w:rPr>
          <w:sz w:val="24"/>
        </w:rPr>
        <w:t>2</w:t>
      </w:r>
      <w:r>
        <w:rPr>
          <w:sz w:val="24"/>
        </w:rPr>
        <w:t xml:space="preserve"> (1).</w:t>
      </w:r>
    </w:p>
    <w:p w14:paraId="1A647E36" w14:textId="77777777" w:rsidR="00BB642D" w:rsidRDefault="00BB642D" w:rsidP="00BB642D">
      <w:pPr>
        <w:spacing w:line="240" w:lineRule="exact"/>
        <w:ind w:left="720" w:hanging="288"/>
        <w:rPr>
          <w:sz w:val="24"/>
        </w:rPr>
      </w:pPr>
      <w:r>
        <w:rPr>
          <w:sz w:val="24"/>
        </w:rPr>
        <w:t xml:space="preserve">Loyer, V. L. (Dec 2017).  Blinded by Tragedy.  </w:t>
      </w:r>
      <w:r w:rsidRPr="00CA6C5A">
        <w:rPr>
          <w:i/>
          <w:sz w:val="24"/>
        </w:rPr>
        <w:t>Desert Leaf</w:t>
      </w:r>
      <w:r>
        <w:rPr>
          <w:sz w:val="24"/>
        </w:rPr>
        <w:t>, 31 (12).</w:t>
      </w:r>
    </w:p>
    <w:p w14:paraId="1C4AA9D2" w14:textId="77777777" w:rsidR="00CE0C33" w:rsidRDefault="00CE0C33" w:rsidP="00CE0C33">
      <w:pPr>
        <w:spacing w:line="240" w:lineRule="exact"/>
        <w:ind w:left="720" w:hanging="288"/>
        <w:rPr>
          <w:sz w:val="24"/>
        </w:rPr>
      </w:pPr>
      <w:r>
        <w:rPr>
          <w:sz w:val="24"/>
        </w:rPr>
        <w:t xml:space="preserve">Loyer, V. L. (May 2017).  </w:t>
      </w:r>
      <w:r w:rsidR="00205BF4">
        <w:rPr>
          <w:sz w:val="24"/>
        </w:rPr>
        <w:t>The Pitfalls of Adolescent Privalege</w:t>
      </w:r>
      <w:r>
        <w:rPr>
          <w:sz w:val="24"/>
        </w:rPr>
        <w:t xml:space="preserve">.  </w:t>
      </w:r>
      <w:r w:rsidRPr="00CA6C5A">
        <w:rPr>
          <w:i/>
          <w:sz w:val="24"/>
        </w:rPr>
        <w:t>Desert Leaf</w:t>
      </w:r>
      <w:r>
        <w:rPr>
          <w:sz w:val="24"/>
        </w:rPr>
        <w:t>, 31 (5).</w:t>
      </w:r>
    </w:p>
    <w:p w14:paraId="7761ACB6" w14:textId="77777777" w:rsidR="00990E5B" w:rsidRDefault="00990E5B" w:rsidP="00E9511D">
      <w:pPr>
        <w:spacing w:line="240" w:lineRule="exact"/>
        <w:ind w:left="720" w:hanging="288"/>
        <w:rPr>
          <w:sz w:val="24"/>
        </w:rPr>
      </w:pPr>
      <w:r>
        <w:rPr>
          <w:sz w:val="24"/>
        </w:rPr>
        <w:t xml:space="preserve">Loyer, V. L. (March 2017).  Suicide: Four types and four solutions.  </w:t>
      </w:r>
      <w:r w:rsidRPr="00CA6C5A">
        <w:rPr>
          <w:i/>
          <w:sz w:val="24"/>
        </w:rPr>
        <w:t>Desert Leaf</w:t>
      </w:r>
      <w:r>
        <w:rPr>
          <w:sz w:val="24"/>
        </w:rPr>
        <w:t>, 31 (3).</w:t>
      </w:r>
    </w:p>
    <w:p w14:paraId="792BB0A2" w14:textId="77777777" w:rsidR="00452EFD" w:rsidRDefault="00452EFD" w:rsidP="00E9511D">
      <w:pPr>
        <w:spacing w:line="240" w:lineRule="exact"/>
        <w:ind w:left="720" w:hanging="288"/>
        <w:rPr>
          <w:sz w:val="24"/>
        </w:rPr>
      </w:pPr>
      <w:r>
        <w:rPr>
          <w:sz w:val="24"/>
        </w:rPr>
        <w:t xml:space="preserve">Loyer, V.L. (November, 2016).  What is therapy?  </w:t>
      </w:r>
      <w:r w:rsidRPr="00452EFD">
        <w:rPr>
          <w:i/>
          <w:sz w:val="24"/>
        </w:rPr>
        <w:t>Desert Leaf</w:t>
      </w:r>
      <w:r>
        <w:rPr>
          <w:sz w:val="24"/>
        </w:rPr>
        <w:t xml:space="preserve">, </w:t>
      </w:r>
      <w:r w:rsidRPr="00452EFD">
        <w:rPr>
          <w:i/>
          <w:sz w:val="24"/>
        </w:rPr>
        <w:t>30 (10</w:t>
      </w:r>
      <w:r>
        <w:rPr>
          <w:sz w:val="24"/>
        </w:rPr>
        <w:t>), pp 26 – 27.</w:t>
      </w:r>
    </w:p>
    <w:p w14:paraId="1C24340F" w14:textId="77777777" w:rsidR="00E9511D" w:rsidRDefault="00E9511D" w:rsidP="00E9511D">
      <w:pPr>
        <w:spacing w:line="240" w:lineRule="exact"/>
        <w:ind w:left="720" w:hanging="288"/>
        <w:rPr>
          <w:sz w:val="24"/>
          <w:u w:val="single"/>
        </w:rPr>
      </w:pPr>
      <w:proofErr w:type="spellStart"/>
      <w:proofErr w:type="gramStart"/>
      <w:r>
        <w:rPr>
          <w:sz w:val="24"/>
        </w:rPr>
        <w:t>Loyer,V</w:t>
      </w:r>
      <w:proofErr w:type="spellEnd"/>
      <w:r>
        <w:rPr>
          <w:sz w:val="24"/>
        </w:rPr>
        <w:t>.</w:t>
      </w:r>
      <w:proofErr w:type="gramEnd"/>
      <w:r>
        <w:rPr>
          <w:sz w:val="24"/>
        </w:rPr>
        <w:t xml:space="preserve"> L. (September 2016).  Seeking Help for the Invisible.  </w:t>
      </w:r>
      <w:r w:rsidRPr="00866B7C">
        <w:rPr>
          <w:i/>
          <w:sz w:val="24"/>
        </w:rPr>
        <w:t>Desert Leaf, 30 (</w:t>
      </w:r>
      <w:r>
        <w:rPr>
          <w:i/>
          <w:sz w:val="24"/>
        </w:rPr>
        <w:t>8</w:t>
      </w:r>
      <w:r w:rsidRPr="00866B7C">
        <w:rPr>
          <w:i/>
          <w:sz w:val="24"/>
        </w:rPr>
        <w:t>),</w:t>
      </w:r>
      <w:r w:rsidRPr="00452EFD">
        <w:rPr>
          <w:sz w:val="24"/>
        </w:rPr>
        <w:t xml:space="preserve"> </w:t>
      </w:r>
      <w:r>
        <w:rPr>
          <w:sz w:val="24"/>
        </w:rPr>
        <w:t>pp 26-27</w:t>
      </w:r>
      <w:r w:rsidRPr="00866B7C">
        <w:rPr>
          <w:sz w:val="24"/>
        </w:rPr>
        <w:t>.</w:t>
      </w:r>
    </w:p>
    <w:p w14:paraId="33EDEB02" w14:textId="77777777" w:rsidR="009D1669" w:rsidRDefault="009D1669" w:rsidP="00415763">
      <w:pPr>
        <w:spacing w:line="240" w:lineRule="exact"/>
        <w:ind w:left="720" w:hanging="288"/>
        <w:rPr>
          <w:sz w:val="24"/>
          <w:u w:val="single"/>
        </w:rPr>
      </w:pPr>
      <w:proofErr w:type="spellStart"/>
      <w:proofErr w:type="gramStart"/>
      <w:r>
        <w:rPr>
          <w:sz w:val="24"/>
        </w:rPr>
        <w:t>Loyer,V</w:t>
      </w:r>
      <w:proofErr w:type="spellEnd"/>
      <w:r>
        <w:rPr>
          <w:sz w:val="24"/>
        </w:rPr>
        <w:t>.</w:t>
      </w:r>
      <w:proofErr w:type="gramEnd"/>
      <w:r>
        <w:rPr>
          <w:sz w:val="24"/>
        </w:rPr>
        <w:t xml:space="preserve"> L. (</w:t>
      </w:r>
      <w:r w:rsidR="00866B7C">
        <w:rPr>
          <w:sz w:val="24"/>
        </w:rPr>
        <w:t xml:space="preserve">February </w:t>
      </w:r>
      <w:r>
        <w:rPr>
          <w:sz w:val="24"/>
        </w:rPr>
        <w:t xml:space="preserve">2016).  Adolescents and Cutting.  </w:t>
      </w:r>
      <w:r w:rsidRPr="00866B7C">
        <w:rPr>
          <w:i/>
          <w:sz w:val="24"/>
        </w:rPr>
        <w:t>D</w:t>
      </w:r>
      <w:r w:rsidR="00866B7C" w:rsidRPr="00866B7C">
        <w:rPr>
          <w:i/>
          <w:sz w:val="24"/>
        </w:rPr>
        <w:t>esert Leaf, 30 (2),</w:t>
      </w:r>
      <w:r w:rsidR="00866B7C">
        <w:rPr>
          <w:sz w:val="24"/>
          <w:u w:val="single"/>
        </w:rPr>
        <w:t xml:space="preserve"> </w:t>
      </w:r>
      <w:r w:rsidR="00866B7C">
        <w:rPr>
          <w:sz w:val="24"/>
        </w:rPr>
        <w:t>pp 26-27,</w:t>
      </w:r>
      <w:r w:rsidR="00866B7C" w:rsidRPr="00866B7C">
        <w:rPr>
          <w:sz w:val="24"/>
        </w:rPr>
        <w:t>29.</w:t>
      </w:r>
    </w:p>
    <w:p w14:paraId="495D711C" w14:textId="77777777" w:rsidR="006D08EC" w:rsidRPr="00866B7C" w:rsidRDefault="006D08EC" w:rsidP="00415763">
      <w:pPr>
        <w:spacing w:line="240" w:lineRule="exact"/>
        <w:ind w:left="720" w:hanging="288"/>
        <w:rPr>
          <w:i/>
          <w:sz w:val="24"/>
        </w:rPr>
      </w:pPr>
      <w:r>
        <w:rPr>
          <w:sz w:val="24"/>
        </w:rPr>
        <w:t>Loyer-Carlson, V. L. (</w:t>
      </w:r>
      <w:r w:rsidR="00720912">
        <w:rPr>
          <w:sz w:val="24"/>
        </w:rPr>
        <w:t>2016</w:t>
      </w:r>
      <w:r>
        <w:rPr>
          <w:sz w:val="24"/>
        </w:rPr>
        <w:t>).  RELATE assessment.  In J. J. Ponzetti</w:t>
      </w:r>
      <w:r w:rsidRPr="00866B7C">
        <w:rPr>
          <w:i/>
          <w:sz w:val="24"/>
        </w:rPr>
        <w:t>, Evidence-based approaches to relationship and marriage education.</w:t>
      </w:r>
    </w:p>
    <w:p w14:paraId="20C920A8" w14:textId="77777777" w:rsidR="00823022" w:rsidRPr="00866B7C" w:rsidRDefault="00823022" w:rsidP="00415763">
      <w:pPr>
        <w:spacing w:line="240" w:lineRule="exact"/>
        <w:ind w:left="720" w:hanging="288"/>
        <w:rPr>
          <w:i/>
          <w:sz w:val="24"/>
        </w:rPr>
      </w:pPr>
      <w:r>
        <w:rPr>
          <w:sz w:val="24"/>
        </w:rPr>
        <w:t xml:space="preserve">Loyer-Carlson, V. L. (July 2010).  Family Members: Friend or Foe? </w:t>
      </w:r>
      <w:r w:rsidRPr="00866B7C">
        <w:rPr>
          <w:i/>
          <w:sz w:val="24"/>
        </w:rPr>
        <w:t>Arizona Together</w:t>
      </w:r>
      <w:r w:rsidR="00866B7C">
        <w:rPr>
          <w:i/>
          <w:sz w:val="24"/>
        </w:rPr>
        <w:t xml:space="preserve">, </w:t>
      </w:r>
      <w:r w:rsidRPr="00866B7C">
        <w:rPr>
          <w:i/>
          <w:sz w:val="24"/>
        </w:rPr>
        <w:t xml:space="preserve">1 </w:t>
      </w:r>
      <w:r w:rsidR="00866B7C">
        <w:rPr>
          <w:i/>
          <w:sz w:val="24"/>
        </w:rPr>
        <w:t>(</w:t>
      </w:r>
      <w:r w:rsidRPr="00866B7C">
        <w:rPr>
          <w:i/>
          <w:sz w:val="24"/>
        </w:rPr>
        <w:t>10</w:t>
      </w:r>
      <w:r w:rsidR="00866B7C">
        <w:rPr>
          <w:i/>
          <w:sz w:val="24"/>
        </w:rPr>
        <w:t>)</w:t>
      </w:r>
      <w:r w:rsidRPr="00866B7C">
        <w:rPr>
          <w:i/>
          <w:sz w:val="24"/>
        </w:rPr>
        <w:t>.  www.togetheraz.com</w:t>
      </w:r>
    </w:p>
    <w:p w14:paraId="5EF68C92" w14:textId="77777777" w:rsidR="00415763" w:rsidRDefault="00415763" w:rsidP="00415763">
      <w:pPr>
        <w:spacing w:line="240" w:lineRule="exact"/>
        <w:ind w:left="720" w:hanging="288"/>
        <w:rPr>
          <w:i/>
          <w:sz w:val="24"/>
        </w:rPr>
      </w:pPr>
      <w:r>
        <w:rPr>
          <w:sz w:val="24"/>
        </w:rPr>
        <w:t xml:space="preserve">Loyer-Carlson, V.L. (December, 2006/ January, 2007) Counselor’s corner: Practice times and games and the balanced life.  </w:t>
      </w:r>
      <w:r>
        <w:rPr>
          <w:i/>
          <w:sz w:val="24"/>
        </w:rPr>
        <w:t xml:space="preserve">Tucson Sport Magazine. </w:t>
      </w:r>
    </w:p>
    <w:p w14:paraId="337B9814" w14:textId="77777777" w:rsidR="00415763" w:rsidRDefault="00415763" w:rsidP="00415763">
      <w:pPr>
        <w:spacing w:line="240" w:lineRule="exact"/>
        <w:ind w:left="720" w:hanging="288"/>
        <w:rPr>
          <w:i/>
          <w:sz w:val="24"/>
        </w:rPr>
      </w:pPr>
      <w:r>
        <w:rPr>
          <w:sz w:val="24"/>
        </w:rPr>
        <w:t xml:space="preserve">Loyer-Carlson, V.L. (Oct/Nov, 2006) Counselor’s corner: Good cheering gone bad.  </w:t>
      </w:r>
      <w:r>
        <w:rPr>
          <w:i/>
          <w:sz w:val="24"/>
        </w:rPr>
        <w:t xml:space="preserve">Tucson Sport Magazine, p.50. </w:t>
      </w:r>
    </w:p>
    <w:p w14:paraId="27860558" w14:textId="77777777" w:rsidR="00415763" w:rsidRDefault="00415763" w:rsidP="00415763">
      <w:pPr>
        <w:spacing w:line="240" w:lineRule="exact"/>
        <w:ind w:left="720" w:hanging="288"/>
        <w:rPr>
          <w:i/>
          <w:sz w:val="24"/>
        </w:rPr>
      </w:pPr>
      <w:r>
        <w:rPr>
          <w:sz w:val="24"/>
        </w:rPr>
        <w:t xml:space="preserve">Loyer-Carlson, V.L. (June, 2006) Counselor’s corner: When is it okay to quit?  </w:t>
      </w:r>
      <w:r>
        <w:rPr>
          <w:i/>
          <w:sz w:val="24"/>
        </w:rPr>
        <w:t xml:space="preserve">Tucson Sport Magazine, p.26. </w:t>
      </w:r>
    </w:p>
    <w:p w14:paraId="5B87BEC9" w14:textId="77777777" w:rsidR="00415763" w:rsidRDefault="00415763" w:rsidP="00415763">
      <w:pPr>
        <w:spacing w:line="240" w:lineRule="exact"/>
        <w:ind w:left="720" w:hanging="288"/>
        <w:rPr>
          <w:i/>
          <w:sz w:val="24"/>
        </w:rPr>
      </w:pPr>
      <w:r>
        <w:rPr>
          <w:sz w:val="24"/>
        </w:rPr>
        <w:t xml:space="preserve">Loyer-Carlson, V.L. (April, 2006) Counselor’s corner: Q&amp;A (parenting eating </w:t>
      </w:r>
      <w:proofErr w:type="gramStart"/>
      <w:r>
        <w:rPr>
          <w:sz w:val="24"/>
        </w:rPr>
        <w:t xml:space="preserve">difficulties)  </w:t>
      </w:r>
      <w:r>
        <w:rPr>
          <w:i/>
          <w:sz w:val="24"/>
        </w:rPr>
        <w:t>Tucson</w:t>
      </w:r>
      <w:proofErr w:type="gramEnd"/>
      <w:r>
        <w:rPr>
          <w:i/>
          <w:sz w:val="24"/>
        </w:rPr>
        <w:t xml:space="preserve"> Sport Magazine, p.34. </w:t>
      </w:r>
    </w:p>
    <w:p w14:paraId="01AEF93E" w14:textId="77777777" w:rsidR="009E670C" w:rsidRDefault="009E670C" w:rsidP="009E670C">
      <w:pPr>
        <w:spacing w:line="240" w:lineRule="exact"/>
        <w:ind w:left="720" w:hanging="288"/>
        <w:rPr>
          <w:sz w:val="24"/>
        </w:rPr>
      </w:pPr>
      <w:r>
        <w:rPr>
          <w:sz w:val="24"/>
        </w:rPr>
        <w:t>Loyer-Carlson, V.L. (</w:t>
      </w:r>
      <w:proofErr w:type="gramStart"/>
      <w:r>
        <w:rPr>
          <w:sz w:val="24"/>
        </w:rPr>
        <w:t>August,</w:t>
      </w:r>
      <w:proofErr w:type="gramEnd"/>
      <w:r>
        <w:rPr>
          <w:sz w:val="24"/>
        </w:rPr>
        <w:t xml:space="preserve"> 2004) Unsolvable problems in a fix-it culture.  </w:t>
      </w:r>
      <w:r>
        <w:rPr>
          <w:i/>
          <w:sz w:val="24"/>
        </w:rPr>
        <w:t>Good News Tucson, v34(8), p. 6.</w:t>
      </w:r>
      <w:r w:rsidRPr="009E670C">
        <w:rPr>
          <w:sz w:val="24"/>
        </w:rPr>
        <w:t xml:space="preserve"> </w:t>
      </w:r>
    </w:p>
    <w:p w14:paraId="309C794B" w14:textId="77777777" w:rsidR="009E670C" w:rsidRDefault="009E670C" w:rsidP="009E670C">
      <w:pPr>
        <w:spacing w:line="240" w:lineRule="exact"/>
        <w:ind w:left="720" w:hanging="288"/>
        <w:rPr>
          <w:sz w:val="24"/>
        </w:rPr>
      </w:pPr>
      <w:r>
        <w:rPr>
          <w:sz w:val="24"/>
        </w:rPr>
        <w:t xml:space="preserve">Loyer-Carlson, V.L. (July, 2004) Experience marriage: Stability is contagious.  </w:t>
      </w:r>
      <w:r>
        <w:rPr>
          <w:i/>
          <w:sz w:val="24"/>
        </w:rPr>
        <w:t xml:space="preserve">Good News Tucson, v34(7), p. 8. </w:t>
      </w:r>
    </w:p>
    <w:p w14:paraId="7DE60DCF" w14:textId="77777777" w:rsidR="009E670C" w:rsidRDefault="009E670C" w:rsidP="009E670C">
      <w:pPr>
        <w:spacing w:line="240" w:lineRule="exact"/>
        <w:ind w:left="720" w:hanging="288"/>
        <w:rPr>
          <w:sz w:val="24"/>
        </w:rPr>
      </w:pPr>
      <w:r>
        <w:rPr>
          <w:sz w:val="24"/>
        </w:rPr>
        <w:t xml:space="preserve">Loyer-Carlson, V.L. (July, 2004) Marital glue: Fun will keep you together.  </w:t>
      </w:r>
      <w:r>
        <w:rPr>
          <w:i/>
          <w:sz w:val="24"/>
        </w:rPr>
        <w:t xml:space="preserve">Good News Tucson, v34(5), p. 10. </w:t>
      </w:r>
    </w:p>
    <w:p w14:paraId="7DACADB0" w14:textId="77777777" w:rsidR="009E670C" w:rsidRDefault="009E670C" w:rsidP="009E670C">
      <w:pPr>
        <w:spacing w:line="240" w:lineRule="exact"/>
        <w:ind w:left="720" w:hanging="288"/>
        <w:rPr>
          <w:i/>
          <w:sz w:val="24"/>
        </w:rPr>
      </w:pPr>
      <w:r>
        <w:rPr>
          <w:sz w:val="24"/>
        </w:rPr>
        <w:t>Loyer-Carlson, V.L. (</w:t>
      </w:r>
      <w:proofErr w:type="gramStart"/>
      <w:r>
        <w:rPr>
          <w:sz w:val="24"/>
        </w:rPr>
        <w:t>April,</w:t>
      </w:r>
      <w:proofErr w:type="gramEnd"/>
      <w:r>
        <w:rPr>
          <w:sz w:val="24"/>
        </w:rPr>
        <w:t xml:space="preserve"> 2004) Marital counselor says:  Just say “no” to nagging.  </w:t>
      </w:r>
      <w:r>
        <w:rPr>
          <w:i/>
          <w:sz w:val="24"/>
        </w:rPr>
        <w:t xml:space="preserve">Good News Tucson, v34(4), p. A-8. </w:t>
      </w:r>
    </w:p>
    <w:p w14:paraId="649043ED" w14:textId="77777777" w:rsidR="009E670C" w:rsidRDefault="009E670C" w:rsidP="009E670C">
      <w:pPr>
        <w:spacing w:line="240" w:lineRule="exact"/>
        <w:ind w:left="720" w:hanging="288"/>
        <w:rPr>
          <w:i/>
          <w:sz w:val="24"/>
        </w:rPr>
      </w:pPr>
      <w:r>
        <w:rPr>
          <w:sz w:val="24"/>
        </w:rPr>
        <w:t xml:space="preserve">Loyer-Carlson, V.L. (March, 2004) Surviving the “Mid-life” marriage.  </w:t>
      </w:r>
      <w:r>
        <w:rPr>
          <w:i/>
          <w:sz w:val="24"/>
        </w:rPr>
        <w:t xml:space="preserve">Good News Tucson, v34(3), p. 8. </w:t>
      </w:r>
    </w:p>
    <w:p w14:paraId="0D8AD935" w14:textId="77777777" w:rsidR="00415763" w:rsidRDefault="00415763" w:rsidP="00415763">
      <w:pPr>
        <w:spacing w:line="240" w:lineRule="exact"/>
        <w:ind w:left="720" w:hanging="288"/>
        <w:rPr>
          <w:i/>
          <w:sz w:val="24"/>
        </w:rPr>
      </w:pPr>
      <w:r>
        <w:rPr>
          <w:sz w:val="24"/>
        </w:rPr>
        <w:t>Loyer-Carlson, V.L. (</w:t>
      </w:r>
      <w:proofErr w:type="gramStart"/>
      <w:r>
        <w:rPr>
          <w:sz w:val="24"/>
        </w:rPr>
        <w:t>February,</w:t>
      </w:r>
      <w:proofErr w:type="gramEnd"/>
      <w:r>
        <w:rPr>
          <w:sz w:val="24"/>
        </w:rPr>
        <w:t xml:space="preserve"> 2004) You, Me, and Us.  </w:t>
      </w:r>
      <w:r>
        <w:rPr>
          <w:i/>
          <w:sz w:val="24"/>
        </w:rPr>
        <w:t xml:space="preserve">Good News Tucson, v34(2), p. A-8. </w:t>
      </w:r>
    </w:p>
    <w:p w14:paraId="22BB6E45" w14:textId="77777777" w:rsidR="00415763" w:rsidRDefault="00415763" w:rsidP="00415763">
      <w:pPr>
        <w:spacing w:line="240" w:lineRule="exact"/>
        <w:ind w:left="720" w:hanging="288"/>
        <w:rPr>
          <w:i/>
          <w:sz w:val="24"/>
        </w:rPr>
      </w:pPr>
      <w:r>
        <w:rPr>
          <w:sz w:val="24"/>
        </w:rPr>
        <w:t xml:space="preserve">Loyer-Carlson, V.L. (January 2004) Marital Success – It’s as easy as “5 to 1.”  </w:t>
      </w:r>
      <w:r>
        <w:rPr>
          <w:i/>
          <w:sz w:val="24"/>
        </w:rPr>
        <w:t xml:space="preserve">Good News Tucson, v34(1), p. 16. </w:t>
      </w:r>
    </w:p>
    <w:p w14:paraId="0B820065" w14:textId="77777777" w:rsidR="003267E2" w:rsidRDefault="00643019">
      <w:pPr>
        <w:spacing w:line="240" w:lineRule="exact"/>
        <w:ind w:left="720" w:hanging="288"/>
        <w:rPr>
          <w:sz w:val="24"/>
        </w:rPr>
      </w:pPr>
      <w:r>
        <w:rPr>
          <w:sz w:val="24"/>
        </w:rPr>
        <w:t xml:space="preserve">Loyer-Carlson, V.L. &amp; Busby, D. (January, 2003).  </w:t>
      </w:r>
      <w:r>
        <w:rPr>
          <w:i/>
          <w:iCs/>
          <w:sz w:val="24"/>
        </w:rPr>
        <w:t>RELATE With Your Mate</w:t>
      </w:r>
      <w:r>
        <w:rPr>
          <w:sz w:val="24"/>
        </w:rPr>
        <w:t xml:space="preserve"> Handbook. (Program funded by a grant from the State of </w:t>
      </w:r>
      <w:proofErr w:type="gramStart"/>
      <w:r>
        <w:rPr>
          <w:sz w:val="24"/>
        </w:rPr>
        <w:t>Arizona,  Limited</w:t>
      </w:r>
      <w:proofErr w:type="gramEnd"/>
      <w:r>
        <w:rPr>
          <w:sz w:val="24"/>
        </w:rPr>
        <w:t xml:space="preserve"> Circulation available from first author)</w:t>
      </w:r>
    </w:p>
    <w:p w14:paraId="1555E66E" w14:textId="77777777" w:rsidR="003267E2" w:rsidRDefault="00643019">
      <w:pPr>
        <w:spacing w:line="240" w:lineRule="exact"/>
        <w:ind w:left="720" w:hanging="288"/>
        <w:rPr>
          <w:sz w:val="24"/>
        </w:rPr>
      </w:pPr>
      <w:r>
        <w:rPr>
          <w:sz w:val="24"/>
        </w:rPr>
        <w:t>Busby, D. &amp; Loyer-Carlson, V.L. (</w:t>
      </w:r>
      <w:proofErr w:type="gramStart"/>
      <w:r>
        <w:rPr>
          <w:sz w:val="24"/>
        </w:rPr>
        <w:t>Sept,</w:t>
      </w:r>
      <w:proofErr w:type="gramEnd"/>
      <w:r>
        <w:rPr>
          <w:sz w:val="24"/>
        </w:rPr>
        <w:t xml:space="preserve"> 2002) </w:t>
      </w:r>
      <w:r>
        <w:rPr>
          <w:i/>
          <w:iCs/>
          <w:sz w:val="24"/>
        </w:rPr>
        <w:t xml:space="preserve">Pathways to Marriage. </w:t>
      </w:r>
      <w:r>
        <w:rPr>
          <w:sz w:val="24"/>
        </w:rPr>
        <w:t>Allyn &amp; Bacon.</w:t>
      </w:r>
    </w:p>
    <w:p w14:paraId="1B75C53B" w14:textId="77777777" w:rsidR="003267E2" w:rsidRDefault="00643019">
      <w:pPr>
        <w:spacing w:line="240" w:lineRule="exact"/>
        <w:ind w:left="720" w:hanging="288"/>
        <w:rPr>
          <w:sz w:val="24"/>
        </w:rPr>
      </w:pPr>
      <w:r>
        <w:rPr>
          <w:sz w:val="24"/>
        </w:rPr>
        <w:t xml:space="preserve">Loyer-Carlson, V.L. &amp; Busby, D. (2002) </w:t>
      </w:r>
      <w:r>
        <w:rPr>
          <w:i/>
          <w:iCs/>
          <w:sz w:val="24"/>
        </w:rPr>
        <w:t xml:space="preserve">RELATE: A User's Guide. </w:t>
      </w:r>
      <w:r>
        <w:rPr>
          <w:sz w:val="24"/>
        </w:rPr>
        <w:t xml:space="preserve"> Allyn &amp; Bacon.</w:t>
      </w:r>
    </w:p>
    <w:p w14:paraId="101C35EA" w14:textId="77777777" w:rsidR="003267E2" w:rsidRDefault="00643019">
      <w:pPr>
        <w:spacing w:line="240" w:lineRule="exact"/>
        <w:ind w:left="720" w:hanging="288"/>
        <w:rPr>
          <w:sz w:val="24"/>
        </w:rPr>
      </w:pPr>
      <w:r>
        <w:rPr>
          <w:sz w:val="24"/>
        </w:rPr>
        <w:t>Holman, T., Busby, D., Klein, D., Loyer-Carlson, V.</w:t>
      </w:r>
      <w:r>
        <w:rPr>
          <w:i/>
          <w:sz w:val="24"/>
        </w:rPr>
        <w:t xml:space="preserve"> RELATE</w:t>
      </w:r>
      <w:r>
        <w:rPr>
          <w:sz w:val="24"/>
        </w:rPr>
        <w:t xml:space="preserve">. (1987). </w:t>
      </w:r>
      <w:hyperlink r:id="rId9" w:history="1">
        <w:r>
          <w:rPr>
            <w:rStyle w:val="Hyperlink"/>
            <w:sz w:val="24"/>
          </w:rPr>
          <w:t>http://RELATE.byu.edu</w:t>
        </w:r>
      </w:hyperlink>
      <w:r>
        <w:rPr>
          <w:sz w:val="24"/>
        </w:rPr>
        <w:t>.</w:t>
      </w:r>
    </w:p>
    <w:p w14:paraId="254CFE71" w14:textId="77777777" w:rsidR="003267E2" w:rsidRDefault="00643019">
      <w:pPr>
        <w:spacing w:line="240" w:lineRule="exact"/>
        <w:ind w:left="720" w:hanging="288"/>
      </w:pPr>
      <w:r>
        <w:rPr>
          <w:sz w:val="24"/>
        </w:rPr>
        <w:lastRenderedPageBreak/>
        <w:t xml:space="preserve">Loyer-Carlson, V.L. &amp; Willits, F.K. (Eds.) (1993). </w:t>
      </w:r>
      <w:r>
        <w:rPr>
          <w:i/>
          <w:sz w:val="24"/>
        </w:rPr>
        <w:t xml:space="preserve"> Youth-at-Risk: The Research and Practice Interface</w:t>
      </w:r>
      <w:r>
        <w:rPr>
          <w:i/>
        </w:rPr>
        <w:t>.</w:t>
      </w:r>
      <w:r>
        <w:t xml:space="preserve">  University Park, PA:  The Pennsylvania State University.</w:t>
      </w:r>
    </w:p>
    <w:p w14:paraId="15CA03E1" w14:textId="77777777" w:rsidR="003267E2" w:rsidRDefault="00643019">
      <w:pPr>
        <w:spacing w:line="240" w:lineRule="exact"/>
        <w:ind w:left="720" w:hanging="288"/>
      </w:pPr>
      <w:r>
        <w:rPr>
          <w:sz w:val="24"/>
        </w:rPr>
        <w:t xml:space="preserve">Loyer-Carlson, V.L. (1992) Pets and perceived family life quality. </w:t>
      </w:r>
      <w:r>
        <w:t xml:space="preserve"> </w:t>
      </w:r>
      <w:r>
        <w:rPr>
          <w:i/>
        </w:rPr>
        <w:t xml:space="preserve">Psychological Reports, 70, </w:t>
      </w:r>
      <w:r>
        <w:t>947-952.</w:t>
      </w:r>
    </w:p>
    <w:p w14:paraId="02038584" w14:textId="77777777" w:rsidR="003267E2" w:rsidRDefault="00643019" w:rsidP="006E3052">
      <w:pPr>
        <w:spacing w:line="240" w:lineRule="exact"/>
        <w:ind w:left="720" w:hanging="288"/>
      </w:pPr>
      <w:r>
        <w:rPr>
          <w:sz w:val="24"/>
        </w:rPr>
        <w:t xml:space="preserve">Loyer-Carlson, V.L. &amp; Sugawara, A.I. (1988).  Mother's estimates of hearing family members' competence in sign language and the deaf child's loneliness.  </w:t>
      </w:r>
      <w:r>
        <w:rPr>
          <w:i/>
        </w:rPr>
        <w:t>Perceptual and Motor Skills</w:t>
      </w:r>
      <w:r>
        <w:t>, 67, 633-634.</w:t>
      </w:r>
    </w:p>
    <w:p w14:paraId="5C25C3F6" w14:textId="77777777" w:rsidR="001014F5" w:rsidRDefault="001014F5" w:rsidP="009E670C">
      <w:pPr>
        <w:spacing w:line="240" w:lineRule="exact"/>
        <w:ind w:left="288" w:hanging="288"/>
        <w:rPr>
          <w:b/>
          <w:sz w:val="24"/>
        </w:rPr>
      </w:pPr>
    </w:p>
    <w:p w14:paraId="2FDB9840" w14:textId="77777777" w:rsidR="009E670C" w:rsidRDefault="00243609" w:rsidP="009E670C">
      <w:pPr>
        <w:spacing w:line="240" w:lineRule="exact"/>
        <w:ind w:left="288" w:hanging="288"/>
        <w:rPr>
          <w:b/>
          <w:sz w:val="24"/>
        </w:rPr>
      </w:pPr>
      <w:r>
        <w:rPr>
          <w:b/>
          <w:sz w:val="24"/>
        </w:rPr>
        <w:t>Grants</w:t>
      </w:r>
    </w:p>
    <w:p w14:paraId="166C9E9A" w14:textId="77777777" w:rsidR="00DB3BEB" w:rsidRDefault="00DB3BEB" w:rsidP="006E3052">
      <w:pPr>
        <w:spacing w:line="240" w:lineRule="exact"/>
        <w:ind w:left="720" w:hanging="288"/>
        <w:rPr>
          <w:i/>
        </w:rPr>
      </w:pPr>
      <w:r>
        <w:rPr>
          <w:sz w:val="24"/>
        </w:rPr>
        <w:t xml:space="preserve">Loyer-Carlson, V.L. (2003 - 2005).  </w:t>
      </w:r>
      <w:r w:rsidRPr="00DB3BEB">
        <w:rPr>
          <w:i/>
          <w:sz w:val="24"/>
        </w:rPr>
        <w:t>Arizona Couples RELATE (Contract # E1343014)</w:t>
      </w:r>
      <w:r>
        <w:rPr>
          <w:sz w:val="24"/>
        </w:rPr>
        <w:t xml:space="preserve"> Innovation and Demonstration Project to Provide Training – Marriage and Communication Skills Course.  Arizona Department of Economic Security.  </w:t>
      </w:r>
    </w:p>
    <w:p w14:paraId="600D3B22" w14:textId="77777777" w:rsidR="001014F5" w:rsidRDefault="001014F5">
      <w:pPr>
        <w:spacing w:line="240" w:lineRule="exact"/>
        <w:ind w:left="288" w:hanging="288"/>
        <w:rPr>
          <w:b/>
          <w:sz w:val="24"/>
        </w:rPr>
      </w:pPr>
    </w:p>
    <w:p w14:paraId="76A2623D" w14:textId="77777777" w:rsidR="003267E2" w:rsidRDefault="00643019">
      <w:pPr>
        <w:spacing w:line="240" w:lineRule="exact"/>
        <w:ind w:left="288" w:hanging="288"/>
        <w:rPr>
          <w:b/>
          <w:sz w:val="24"/>
        </w:rPr>
      </w:pPr>
      <w:r>
        <w:rPr>
          <w:b/>
          <w:sz w:val="24"/>
        </w:rPr>
        <w:t>Select</w:t>
      </w:r>
      <w:r w:rsidR="00243609">
        <w:rPr>
          <w:b/>
          <w:sz w:val="24"/>
        </w:rPr>
        <w:t>ed Talks and Workshops</w:t>
      </w:r>
    </w:p>
    <w:p w14:paraId="4E9FA4A9" w14:textId="77777777" w:rsidR="00155B71" w:rsidRDefault="00155B71" w:rsidP="00CE0C33">
      <w:pPr>
        <w:spacing w:line="240" w:lineRule="exact"/>
        <w:ind w:left="576" w:hanging="288"/>
        <w:rPr>
          <w:sz w:val="24"/>
        </w:rPr>
      </w:pPr>
      <w:r>
        <w:rPr>
          <w:sz w:val="24"/>
        </w:rPr>
        <w:t>Loyer, V. L. &amp; Baker, M. (August 2018).  12-Hour Clinical Supervision Initial Training.  SWS for Behavioral Health, Tucson, AZ</w:t>
      </w:r>
    </w:p>
    <w:p w14:paraId="5D7CD3D0" w14:textId="77777777" w:rsidR="00155B71" w:rsidRDefault="00155B71" w:rsidP="00155B71">
      <w:pPr>
        <w:spacing w:line="240" w:lineRule="exact"/>
        <w:ind w:left="576" w:hanging="288"/>
        <w:rPr>
          <w:sz w:val="24"/>
        </w:rPr>
      </w:pPr>
      <w:r>
        <w:rPr>
          <w:sz w:val="24"/>
        </w:rPr>
        <w:t xml:space="preserve">Loyer, V. L. &amp; Baker, M. (August 2018).  </w:t>
      </w:r>
      <w:r>
        <w:rPr>
          <w:sz w:val="24"/>
        </w:rPr>
        <w:t>6-H</w:t>
      </w:r>
      <w:r>
        <w:rPr>
          <w:sz w:val="24"/>
        </w:rPr>
        <w:t xml:space="preserve">our Clinical Supervision </w:t>
      </w:r>
      <w:r>
        <w:rPr>
          <w:sz w:val="24"/>
        </w:rPr>
        <w:t>Refresher</w:t>
      </w:r>
      <w:r>
        <w:rPr>
          <w:sz w:val="24"/>
        </w:rPr>
        <w:t>.  SWS for Behavioral Health, Tucson, AZ</w:t>
      </w:r>
    </w:p>
    <w:p w14:paraId="18D6CC66" w14:textId="77777777" w:rsidR="00CE0C33" w:rsidRDefault="00CE0C33" w:rsidP="00CE0C33">
      <w:pPr>
        <w:spacing w:line="240" w:lineRule="exact"/>
        <w:ind w:left="576" w:hanging="288"/>
        <w:rPr>
          <w:b/>
          <w:sz w:val="24"/>
        </w:rPr>
      </w:pPr>
      <w:r>
        <w:rPr>
          <w:sz w:val="24"/>
        </w:rPr>
        <w:t>Loyer, V. L. (</w:t>
      </w:r>
      <w:proofErr w:type="gramStart"/>
      <w:r>
        <w:rPr>
          <w:sz w:val="24"/>
        </w:rPr>
        <w:t>August,</w:t>
      </w:r>
      <w:proofErr w:type="gramEnd"/>
      <w:r>
        <w:rPr>
          <w:sz w:val="24"/>
        </w:rPr>
        <w:t xml:space="preserve"> 2017).  </w:t>
      </w:r>
      <w:r w:rsidRPr="00500F94">
        <w:rPr>
          <w:i/>
          <w:sz w:val="24"/>
        </w:rPr>
        <w:t>Family Therapy</w:t>
      </w:r>
      <w:r>
        <w:rPr>
          <w:sz w:val="24"/>
        </w:rPr>
        <w:t>.  Six-hour Family Therapy training workshop for the 2016 Southwest School for Behavioral Health Studies; Family therapy with Adolescents (2 hour clinical training).</w:t>
      </w:r>
    </w:p>
    <w:p w14:paraId="036C25DF" w14:textId="77777777" w:rsidR="00452EFD" w:rsidRDefault="00452EFD" w:rsidP="00DE58F0">
      <w:pPr>
        <w:spacing w:line="240" w:lineRule="exact"/>
        <w:ind w:left="720" w:hanging="288"/>
        <w:rPr>
          <w:sz w:val="24"/>
        </w:rPr>
      </w:pPr>
      <w:r>
        <w:rPr>
          <w:sz w:val="24"/>
        </w:rPr>
        <w:t xml:space="preserve">Loyer, V. L. (August, 2016).  </w:t>
      </w:r>
      <w:r w:rsidRPr="00500F94">
        <w:rPr>
          <w:i/>
          <w:sz w:val="24"/>
        </w:rPr>
        <w:t>Family Therapy</w:t>
      </w:r>
      <w:r w:rsidR="00500F94">
        <w:rPr>
          <w:sz w:val="24"/>
        </w:rPr>
        <w:t>.  Six-hour Family Therapy training workshop for the 2016 Southwest School for Behavioral Health Studies.</w:t>
      </w:r>
    </w:p>
    <w:p w14:paraId="66F5940E" w14:textId="77777777" w:rsidR="00DA00C6" w:rsidRDefault="00DA00C6" w:rsidP="00DE58F0">
      <w:pPr>
        <w:spacing w:line="240" w:lineRule="exact"/>
        <w:ind w:left="720" w:hanging="288"/>
        <w:rPr>
          <w:sz w:val="24"/>
        </w:rPr>
      </w:pPr>
      <w:r>
        <w:rPr>
          <w:sz w:val="24"/>
        </w:rPr>
        <w:t>Loyer-Carlson, V. L. (</w:t>
      </w:r>
      <w:r w:rsidR="00CB2019">
        <w:rPr>
          <w:sz w:val="24"/>
        </w:rPr>
        <w:t xml:space="preserve">August, </w:t>
      </w:r>
      <w:r>
        <w:rPr>
          <w:sz w:val="24"/>
        </w:rPr>
        <w:t xml:space="preserve">2015).  </w:t>
      </w:r>
      <w:r w:rsidRPr="00DA00C6">
        <w:rPr>
          <w:i/>
          <w:sz w:val="24"/>
        </w:rPr>
        <w:t>Guiding the light inside: Parenting self-injuring youth</w:t>
      </w:r>
      <w:r>
        <w:rPr>
          <w:sz w:val="24"/>
        </w:rPr>
        <w:t>.  Presentation for the 2015 Southwest School for Behavioral Health Studies in Tucson, Arizona.</w:t>
      </w:r>
      <w:r w:rsidR="00B034C3">
        <w:rPr>
          <w:sz w:val="24"/>
        </w:rPr>
        <w:t xml:space="preserve">  (Also presented at Palo Verde Behavioral Health (March 2016) and at Tucson Medical Center (April 2016).</w:t>
      </w:r>
    </w:p>
    <w:p w14:paraId="763DD831" w14:textId="77777777" w:rsidR="005B1527" w:rsidRDefault="005B1527" w:rsidP="00DE58F0">
      <w:pPr>
        <w:spacing w:line="240" w:lineRule="exact"/>
        <w:ind w:left="720" w:hanging="288"/>
        <w:rPr>
          <w:sz w:val="24"/>
        </w:rPr>
      </w:pPr>
      <w:r>
        <w:rPr>
          <w:sz w:val="24"/>
        </w:rPr>
        <w:t xml:space="preserve">Loyer-Carlson, V. L. (August, 2014).  </w:t>
      </w:r>
      <w:r w:rsidRPr="005B1527">
        <w:rPr>
          <w:i/>
          <w:sz w:val="24"/>
        </w:rPr>
        <w:t>Sometimes I Hide: Family Therapy Needs of Children of Alcoholics</w:t>
      </w:r>
      <w:r>
        <w:rPr>
          <w:sz w:val="24"/>
        </w:rPr>
        <w:t>.  Presentation at the SWS for Behavioral Health Studies, Tucson, AZ.</w:t>
      </w:r>
    </w:p>
    <w:p w14:paraId="3D9BBA59" w14:textId="77777777" w:rsidR="00DE58F0" w:rsidRDefault="00DE58F0" w:rsidP="00DE58F0">
      <w:pPr>
        <w:spacing w:line="240" w:lineRule="exact"/>
        <w:ind w:left="720" w:hanging="288"/>
        <w:rPr>
          <w:sz w:val="24"/>
        </w:rPr>
      </w:pPr>
      <w:r>
        <w:rPr>
          <w:sz w:val="24"/>
        </w:rPr>
        <w:t xml:space="preserve">Loyer-Carlson, V.L. (October, 2013).  </w:t>
      </w:r>
      <w:r w:rsidRPr="00DE58F0">
        <w:rPr>
          <w:i/>
          <w:sz w:val="24"/>
        </w:rPr>
        <w:t>The supervisory process in terms of co</w:t>
      </w:r>
      <w:r>
        <w:rPr>
          <w:i/>
          <w:sz w:val="24"/>
        </w:rPr>
        <w:t>ncepts of supervision</w:t>
      </w:r>
      <w:r w:rsidRPr="00DE58F0">
        <w:rPr>
          <w:i/>
          <w:sz w:val="24"/>
        </w:rPr>
        <w:t>, methods and techniques</w:t>
      </w:r>
      <w:r>
        <w:rPr>
          <w:sz w:val="24"/>
        </w:rPr>
        <w:t>.  12 and 6 hour AzAMFT Supervision Education, Phoenix, Az.</w:t>
      </w:r>
    </w:p>
    <w:p w14:paraId="1A48CD90" w14:textId="77777777" w:rsidR="00DE58F0" w:rsidRDefault="00DE58F0" w:rsidP="00DE58F0">
      <w:pPr>
        <w:spacing w:line="240" w:lineRule="exact"/>
        <w:ind w:left="720" w:hanging="288"/>
        <w:rPr>
          <w:sz w:val="24"/>
        </w:rPr>
      </w:pPr>
      <w:r>
        <w:rPr>
          <w:sz w:val="24"/>
        </w:rPr>
        <w:t xml:space="preserve">Loyer-Carlson, V.L. (October, 2013).  </w:t>
      </w:r>
      <w:r>
        <w:rPr>
          <w:i/>
          <w:sz w:val="24"/>
        </w:rPr>
        <w:t>Transtheoretical management in clinical supervision</w:t>
      </w:r>
      <w:r>
        <w:rPr>
          <w:sz w:val="24"/>
        </w:rPr>
        <w:t>.  12 and 6 hour AzAMFT Supervision Education, Phoenix, Az.</w:t>
      </w:r>
    </w:p>
    <w:p w14:paraId="7602CFFF" w14:textId="77777777" w:rsidR="002F2875" w:rsidRDefault="002F2875">
      <w:pPr>
        <w:spacing w:line="240" w:lineRule="exact"/>
        <w:ind w:left="720" w:hanging="288"/>
        <w:rPr>
          <w:sz w:val="24"/>
        </w:rPr>
      </w:pPr>
      <w:r>
        <w:rPr>
          <w:sz w:val="24"/>
        </w:rPr>
        <w:t>Loyer-Carlson, V., &amp; Cook, D (</w:t>
      </w:r>
      <w:proofErr w:type="gramStart"/>
      <w:r>
        <w:rPr>
          <w:sz w:val="24"/>
        </w:rPr>
        <w:t>August,</w:t>
      </w:r>
      <w:proofErr w:type="gramEnd"/>
      <w:r>
        <w:rPr>
          <w:sz w:val="24"/>
        </w:rPr>
        <w:t xml:space="preserve"> 2012).  </w:t>
      </w:r>
      <w:r w:rsidRPr="00DE58F0">
        <w:rPr>
          <w:i/>
          <w:sz w:val="24"/>
        </w:rPr>
        <w:t>Family Therapy with Addicted-Member Family Systems</w:t>
      </w:r>
      <w:r>
        <w:rPr>
          <w:sz w:val="24"/>
        </w:rPr>
        <w:t>.</w:t>
      </w:r>
      <w:r w:rsidR="00370768">
        <w:rPr>
          <w:sz w:val="24"/>
        </w:rPr>
        <w:t xml:space="preserve">  </w:t>
      </w:r>
      <w:r>
        <w:rPr>
          <w:sz w:val="24"/>
        </w:rPr>
        <w:t>Southwestern School for Behavioral Health Studies Annual Meeting, Tucson, Az.</w:t>
      </w:r>
    </w:p>
    <w:p w14:paraId="64F25CCD" w14:textId="77777777" w:rsidR="00823022" w:rsidRPr="00823022" w:rsidRDefault="00823022">
      <w:pPr>
        <w:spacing w:line="240" w:lineRule="exact"/>
        <w:ind w:left="720" w:hanging="288"/>
        <w:rPr>
          <w:sz w:val="24"/>
        </w:rPr>
      </w:pPr>
      <w:r>
        <w:rPr>
          <w:sz w:val="24"/>
        </w:rPr>
        <w:t xml:space="preserve">Loyer-Carlson, V., Cook, D., &amp; Larson, J. </w:t>
      </w:r>
      <w:r w:rsidR="007E7B2E">
        <w:rPr>
          <w:sz w:val="24"/>
        </w:rPr>
        <w:t>(</w:t>
      </w:r>
      <w:r>
        <w:rPr>
          <w:sz w:val="24"/>
        </w:rPr>
        <w:t>September 2010)</w:t>
      </w:r>
      <w:r w:rsidR="007E7B2E">
        <w:rPr>
          <w:sz w:val="24"/>
        </w:rPr>
        <w:t xml:space="preserve"> </w:t>
      </w:r>
      <w:r>
        <w:rPr>
          <w:i/>
          <w:sz w:val="24"/>
        </w:rPr>
        <w:t>Substance Abuse and Attachment Injury in Marriages.</w:t>
      </w:r>
      <w:r w:rsidR="007E7B2E">
        <w:rPr>
          <w:sz w:val="24"/>
        </w:rPr>
        <w:t xml:space="preserve"> </w:t>
      </w:r>
      <w:r>
        <w:rPr>
          <w:sz w:val="24"/>
        </w:rPr>
        <w:t>Annual Meeting of the American Association of Marri</w:t>
      </w:r>
      <w:r w:rsidR="007E7B2E">
        <w:rPr>
          <w:sz w:val="24"/>
        </w:rPr>
        <w:t>a</w:t>
      </w:r>
      <w:r>
        <w:rPr>
          <w:sz w:val="24"/>
        </w:rPr>
        <w:t>ge and Family Therapists, Atlanta, Ga</w:t>
      </w:r>
    </w:p>
    <w:p w14:paraId="40DF055B" w14:textId="77777777" w:rsidR="00E01960" w:rsidRDefault="00E9107D">
      <w:pPr>
        <w:spacing w:line="240" w:lineRule="exact"/>
        <w:ind w:left="720" w:hanging="288"/>
        <w:rPr>
          <w:sz w:val="24"/>
        </w:rPr>
      </w:pPr>
      <w:r>
        <w:rPr>
          <w:sz w:val="24"/>
        </w:rPr>
        <w:t xml:space="preserve">Loyer-Carlson, V. </w:t>
      </w:r>
      <w:proofErr w:type="gramStart"/>
      <w:r>
        <w:rPr>
          <w:sz w:val="24"/>
        </w:rPr>
        <w:t>L. ,</w:t>
      </w:r>
      <w:proofErr w:type="gramEnd"/>
      <w:r>
        <w:rPr>
          <w:sz w:val="24"/>
        </w:rPr>
        <w:t xml:space="preserve"> </w:t>
      </w:r>
      <w:r w:rsidR="00B8055D">
        <w:rPr>
          <w:i/>
          <w:sz w:val="24"/>
        </w:rPr>
        <w:t>Family Therapy for Adolescent Substance Abusers.</w:t>
      </w:r>
      <w:r w:rsidR="00B8055D">
        <w:rPr>
          <w:sz w:val="24"/>
        </w:rPr>
        <w:t xml:space="preserve">  Arizona Health Sciences Center, 2009-2010 Grand Rounds Lecture Series (January 2010), Tucson, AZ.</w:t>
      </w:r>
    </w:p>
    <w:p w14:paraId="46DD4894" w14:textId="77777777" w:rsidR="003267E2" w:rsidRDefault="00E9107D">
      <w:pPr>
        <w:spacing w:line="240" w:lineRule="exact"/>
        <w:ind w:left="720" w:hanging="288"/>
        <w:rPr>
          <w:iCs/>
          <w:sz w:val="24"/>
        </w:rPr>
      </w:pPr>
      <w:r>
        <w:rPr>
          <w:sz w:val="24"/>
        </w:rPr>
        <w:t xml:space="preserve">Loyer-Carlson, V. </w:t>
      </w:r>
      <w:proofErr w:type="gramStart"/>
      <w:r>
        <w:rPr>
          <w:sz w:val="24"/>
        </w:rPr>
        <w:t>L. ,</w:t>
      </w:r>
      <w:proofErr w:type="gramEnd"/>
      <w:r>
        <w:rPr>
          <w:sz w:val="24"/>
        </w:rPr>
        <w:t xml:space="preserve"> </w:t>
      </w:r>
      <w:r w:rsidR="00563EFE">
        <w:rPr>
          <w:i/>
          <w:sz w:val="24"/>
        </w:rPr>
        <w:t>Unlocking the Code: Attachment fears and Couple Relationships</w:t>
      </w:r>
      <w:r w:rsidR="00643019">
        <w:rPr>
          <w:i/>
          <w:sz w:val="24"/>
        </w:rPr>
        <w:t xml:space="preserve">. </w:t>
      </w:r>
      <w:r w:rsidR="00563EFE">
        <w:rPr>
          <w:iCs/>
          <w:sz w:val="24"/>
        </w:rPr>
        <w:t>Sierra Tucson and Life Healing Center</w:t>
      </w:r>
      <w:r w:rsidR="00643019">
        <w:rPr>
          <w:iCs/>
          <w:sz w:val="24"/>
        </w:rPr>
        <w:t xml:space="preserve"> (J</w:t>
      </w:r>
      <w:r w:rsidR="00563EFE">
        <w:rPr>
          <w:iCs/>
          <w:sz w:val="24"/>
        </w:rPr>
        <w:t>anuary</w:t>
      </w:r>
      <w:r w:rsidR="00643019">
        <w:rPr>
          <w:iCs/>
          <w:sz w:val="24"/>
        </w:rPr>
        <w:t xml:space="preserve"> 200</w:t>
      </w:r>
      <w:r w:rsidR="00563EFE">
        <w:rPr>
          <w:iCs/>
          <w:sz w:val="24"/>
        </w:rPr>
        <w:t>9</w:t>
      </w:r>
      <w:r w:rsidR="00643019">
        <w:rPr>
          <w:iCs/>
          <w:sz w:val="24"/>
        </w:rPr>
        <w:t>)</w:t>
      </w:r>
      <w:r w:rsidR="00563EFE">
        <w:rPr>
          <w:iCs/>
          <w:sz w:val="24"/>
        </w:rPr>
        <w:t>, Tucson, AZ</w:t>
      </w:r>
      <w:r w:rsidR="00643019">
        <w:rPr>
          <w:iCs/>
          <w:sz w:val="24"/>
        </w:rPr>
        <w:t>.</w:t>
      </w:r>
    </w:p>
    <w:p w14:paraId="32362B69" w14:textId="77777777" w:rsidR="00563EFE" w:rsidRDefault="00E9107D" w:rsidP="00563EFE">
      <w:pPr>
        <w:spacing w:line="240" w:lineRule="exact"/>
        <w:ind w:left="720" w:hanging="288"/>
        <w:rPr>
          <w:iCs/>
          <w:sz w:val="24"/>
        </w:rPr>
      </w:pPr>
      <w:r>
        <w:rPr>
          <w:sz w:val="24"/>
        </w:rPr>
        <w:t xml:space="preserve">Loyer-Carlson, V. </w:t>
      </w:r>
      <w:proofErr w:type="gramStart"/>
      <w:r>
        <w:rPr>
          <w:sz w:val="24"/>
        </w:rPr>
        <w:t>L. ,</w:t>
      </w:r>
      <w:proofErr w:type="gramEnd"/>
      <w:r>
        <w:rPr>
          <w:sz w:val="24"/>
        </w:rPr>
        <w:t xml:space="preserve"> </w:t>
      </w:r>
      <w:r w:rsidR="00563EFE">
        <w:rPr>
          <w:i/>
          <w:sz w:val="24"/>
        </w:rPr>
        <w:t xml:space="preserve">Interrupting the Addictions Dance.  </w:t>
      </w:r>
      <w:r w:rsidR="00563EFE">
        <w:rPr>
          <w:iCs/>
          <w:sz w:val="24"/>
        </w:rPr>
        <w:t>The Seventh Annual Conference of the Coalition for Marriage, Family and Couples Education (June 2003).</w:t>
      </w:r>
    </w:p>
    <w:p w14:paraId="632C2639" w14:textId="77777777" w:rsidR="003267E2" w:rsidRDefault="00E9107D">
      <w:pPr>
        <w:spacing w:line="240" w:lineRule="exact"/>
        <w:ind w:left="720" w:hanging="288"/>
        <w:rPr>
          <w:iCs/>
          <w:sz w:val="24"/>
        </w:rPr>
      </w:pPr>
      <w:r>
        <w:rPr>
          <w:sz w:val="24"/>
        </w:rPr>
        <w:t xml:space="preserve">Loyer-Carlson, V. </w:t>
      </w:r>
      <w:proofErr w:type="gramStart"/>
      <w:r>
        <w:rPr>
          <w:sz w:val="24"/>
        </w:rPr>
        <w:t>L. ,</w:t>
      </w:r>
      <w:proofErr w:type="gramEnd"/>
      <w:r>
        <w:rPr>
          <w:sz w:val="24"/>
        </w:rPr>
        <w:t xml:space="preserve"> </w:t>
      </w:r>
      <w:r w:rsidR="00643019">
        <w:rPr>
          <w:i/>
          <w:sz w:val="24"/>
        </w:rPr>
        <w:t>Couples RELATE.</w:t>
      </w:r>
      <w:r w:rsidR="00643019">
        <w:rPr>
          <w:iCs/>
          <w:sz w:val="24"/>
        </w:rPr>
        <w:t xml:space="preserve">  Annual meeting of the Coalition for Marriage, Family, and Couples Education (July 2002)</w:t>
      </w:r>
    </w:p>
    <w:p w14:paraId="2FC332B2" w14:textId="77777777" w:rsidR="003267E2" w:rsidRDefault="00E9107D">
      <w:pPr>
        <w:spacing w:line="240" w:lineRule="exact"/>
        <w:ind w:left="720" w:hanging="288"/>
        <w:rPr>
          <w:iCs/>
          <w:sz w:val="24"/>
        </w:rPr>
      </w:pPr>
      <w:r>
        <w:rPr>
          <w:sz w:val="24"/>
        </w:rPr>
        <w:t xml:space="preserve">Loyer-Carlson, V. </w:t>
      </w:r>
      <w:proofErr w:type="gramStart"/>
      <w:r>
        <w:rPr>
          <w:sz w:val="24"/>
        </w:rPr>
        <w:t>L. ,</w:t>
      </w:r>
      <w:proofErr w:type="gramEnd"/>
      <w:r>
        <w:rPr>
          <w:sz w:val="24"/>
        </w:rPr>
        <w:t xml:space="preserve"> </w:t>
      </w:r>
      <w:r w:rsidR="00643019">
        <w:rPr>
          <w:i/>
          <w:sz w:val="24"/>
        </w:rPr>
        <w:t xml:space="preserve">Should We Get Married or Break-up? </w:t>
      </w:r>
      <w:r w:rsidR="00643019">
        <w:rPr>
          <w:iCs/>
          <w:sz w:val="24"/>
        </w:rPr>
        <w:t xml:space="preserve"> Annual meeting of the Coalition for Marriage, Family, and Couples Education (July 2001)</w:t>
      </w:r>
    </w:p>
    <w:p w14:paraId="6E7CB645" w14:textId="77777777" w:rsidR="003267E2" w:rsidRDefault="00E9107D">
      <w:pPr>
        <w:spacing w:line="240" w:lineRule="exact"/>
        <w:ind w:left="720" w:hanging="288"/>
        <w:rPr>
          <w:iCs/>
          <w:sz w:val="24"/>
        </w:rPr>
      </w:pPr>
      <w:r>
        <w:rPr>
          <w:sz w:val="24"/>
        </w:rPr>
        <w:t xml:space="preserve">Loyer-Carlson, V. </w:t>
      </w:r>
      <w:proofErr w:type="gramStart"/>
      <w:r>
        <w:rPr>
          <w:sz w:val="24"/>
        </w:rPr>
        <w:t>L. ,</w:t>
      </w:r>
      <w:proofErr w:type="gramEnd"/>
      <w:r>
        <w:rPr>
          <w:sz w:val="24"/>
        </w:rPr>
        <w:t xml:space="preserve"> </w:t>
      </w:r>
      <w:r w:rsidR="00643019">
        <w:rPr>
          <w:i/>
          <w:sz w:val="24"/>
        </w:rPr>
        <w:t>The Forest and the Trees:  The context of the individual in the cultural forest</w:t>
      </w:r>
      <w:r w:rsidR="00643019">
        <w:rPr>
          <w:iCs/>
          <w:sz w:val="24"/>
        </w:rPr>
        <w:t xml:space="preserve"> (September, 2000).  Presentation to the AZ AMFT, Tucson, AZ</w:t>
      </w:r>
    </w:p>
    <w:p w14:paraId="41696C94" w14:textId="77777777" w:rsidR="003267E2" w:rsidRDefault="00E9107D">
      <w:pPr>
        <w:spacing w:line="240" w:lineRule="exact"/>
        <w:ind w:left="720" w:hanging="288"/>
        <w:rPr>
          <w:i/>
          <w:sz w:val="24"/>
        </w:rPr>
      </w:pPr>
      <w:r>
        <w:rPr>
          <w:sz w:val="24"/>
        </w:rPr>
        <w:t xml:space="preserve">Loyer-Carlson, V. </w:t>
      </w:r>
      <w:proofErr w:type="gramStart"/>
      <w:r>
        <w:rPr>
          <w:sz w:val="24"/>
        </w:rPr>
        <w:t>L. ,</w:t>
      </w:r>
      <w:proofErr w:type="gramEnd"/>
      <w:r>
        <w:rPr>
          <w:sz w:val="24"/>
        </w:rPr>
        <w:t xml:space="preserve"> </w:t>
      </w:r>
      <w:r w:rsidR="00643019">
        <w:rPr>
          <w:i/>
          <w:sz w:val="24"/>
        </w:rPr>
        <w:t>RELATE,</w:t>
      </w:r>
      <w:r w:rsidR="00643019">
        <w:rPr>
          <w:iCs/>
          <w:sz w:val="24"/>
        </w:rPr>
        <w:t xml:space="preserve"> Annual meeting of the Coalition for Marriage, Family, and Couples Education (July 2000)</w:t>
      </w:r>
    </w:p>
    <w:p w14:paraId="047738D2" w14:textId="77777777" w:rsidR="003267E2" w:rsidRDefault="00E9107D">
      <w:pPr>
        <w:spacing w:line="240" w:lineRule="exact"/>
        <w:ind w:left="720" w:hanging="288"/>
        <w:rPr>
          <w:i/>
          <w:sz w:val="24"/>
        </w:rPr>
      </w:pPr>
      <w:r>
        <w:rPr>
          <w:sz w:val="24"/>
        </w:rPr>
        <w:lastRenderedPageBreak/>
        <w:t xml:space="preserve">Loyer-Carlson, V. </w:t>
      </w:r>
      <w:proofErr w:type="gramStart"/>
      <w:r>
        <w:rPr>
          <w:sz w:val="24"/>
        </w:rPr>
        <w:t>L. ,</w:t>
      </w:r>
      <w:proofErr w:type="gramEnd"/>
      <w:r>
        <w:rPr>
          <w:sz w:val="24"/>
        </w:rPr>
        <w:t xml:space="preserve"> </w:t>
      </w:r>
      <w:r w:rsidR="00643019">
        <w:rPr>
          <w:i/>
          <w:sz w:val="24"/>
        </w:rPr>
        <w:t xml:space="preserve">Conduct disordered youth and their families, </w:t>
      </w:r>
      <w:r w:rsidR="00643019">
        <w:rPr>
          <w:sz w:val="24"/>
        </w:rPr>
        <w:t>(October, 1999)</w:t>
      </w:r>
      <w:r w:rsidR="00643019">
        <w:rPr>
          <w:i/>
          <w:sz w:val="24"/>
        </w:rPr>
        <w:t>.</w:t>
      </w:r>
      <w:r w:rsidR="00643019">
        <w:rPr>
          <w:sz w:val="24"/>
        </w:rPr>
        <w:t xml:space="preserve">  Consumer and Family Studies, University of Arizona, Tucson, AZ.</w:t>
      </w:r>
    </w:p>
    <w:p w14:paraId="6CCB759A" w14:textId="77777777" w:rsidR="003267E2" w:rsidRDefault="00E9107D">
      <w:pPr>
        <w:spacing w:line="240" w:lineRule="exact"/>
        <w:ind w:left="720" w:hanging="288"/>
        <w:rPr>
          <w:i/>
          <w:sz w:val="24"/>
        </w:rPr>
      </w:pPr>
      <w:r>
        <w:rPr>
          <w:sz w:val="24"/>
        </w:rPr>
        <w:t xml:space="preserve">Loyer-Carlson, V. </w:t>
      </w:r>
      <w:proofErr w:type="gramStart"/>
      <w:r>
        <w:rPr>
          <w:sz w:val="24"/>
        </w:rPr>
        <w:t>L. ,</w:t>
      </w:r>
      <w:proofErr w:type="gramEnd"/>
      <w:r>
        <w:rPr>
          <w:sz w:val="24"/>
        </w:rPr>
        <w:t xml:space="preserve"> </w:t>
      </w:r>
      <w:r w:rsidR="00643019">
        <w:rPr>
          <w:i/>
          <w:sz w:val="24"/>
        </w:rPr>
        <w:t xml:space="preserve">Care-giving issues and strategies </w:t>
      </w:r>
      <w:r w:rsidR="00643019">
        <w:rPr>
          <w:sz w:val="24"/>
        </w:rPr>
        <w:t>(October, 1999)</w:t>
      </w:r>
      <w:r w:rsidR="00643019">
        <w:rPr>
          <w:i/>
          <w:sz w:val="24"/>
        </w:rPr>
        <w:t>.</w:t>
      </w:r>
      <w:r w:rsidR="00643019">
        <w:rPr>
          <w:sz w:val="24"/>
        </w:rPr>
        <w:t xml:space="preserve">  Women’s Business Association, Tucson, AZ.</w:t>
      </w:r>
    </w:p>
    <w:p w14:paraId="546B8051" w14:textId="77777777" w:rsidR="003267E2" w:rsidRDefault="00E9107D">
      <w:pPr>
        <w:spacing w:line="240" w:lineRule="exact"/>
        <w:ind w:left="720" w:hanging="288"/>
        <w:rPr>
          <w:i/>
          <w:sz w:val="24"/>
        </w:rPr>
      </w:pPr>
      <w:r>
        <w:rPr>
          <w:sz w:val="24"/>
        </w:rPr>
        <w:t xml:space="preserve">Loyer-Carlson, V. </w:t>
      </w:r>
      <w:proofErr w:type="gramStart"/>
      <w:r>
        <w:rPr>
          <w:sz w:val="24"/>
        </w:rPr>
        <w:t>L. ,</w:t>
      </w:r>
      <w:proofErr w:type="gramEnd"/>
      <w:r>
        <w:rPr>
          <w:sz w:val="24"/>
        </w:rPr>
        <w:t xml:space="preserve"> </w:t>
      </w:r>
      <w:r w:rsidR="00643019">
        <w:rPr>
          <w:i/>
          <w:sz w:val="24"/>
        </w:rPr>
        <w:t xml:space="preserve">Anger Management, </w:t>
      </w:r>
      <w:r w:rsidR="00643019">
        <w:rPr>
          <w:sz w:val="24"/>
        </w:rPr>
        <w:t>(June, 1999)</w:t>
      </w:r>
      <w:r w:rsidR="00643019">
        <w:rPr>
          <w:i/>
          <w:sz w:val="24"/>
        </w:rPr>
        <w:t>.</w:t>
      </w:r>
      <w:r w:rsidR="00643019">
        <w:rPr>
          <w:sz w:val="24"/>
        </w:rPr>
        <w:t xml:space="preserve">  Men’s Federal Corrections Center, Tucson, AZ.</w:t>
      </w:r>
    </w:p>
    <w:p w14:paraId="3B268881" w14:textId="77777777" w:rsidR="003267E2" w:rsidRDefault="00E9107D">
      <w:pPr>
        <w:spacing w:line="240" w:lineRule="exact"/>
        <w:ind w:left="720" w:hanging="288"/>
        <w:rPr>
          <w:i/>
          <w:sz w:val="24"/>
        </w:rPr>
      </w:pPr>
      <w:r>
        <w:rPr>
          <w:sz w:val="24"/>
        </w:rPr>
        <w:t xml:space="preserve">Loyer-Carlson, V. </w:t>
      </w:r>
      <w:proofErr w:type="gramStart"/>
      <w:r>
        <w:rPr>
          <w:sz w:val="24"/>
        </w:rPr>
        <w:t>L. ,</w:t>
      </w:r>
      <w:proofErr w:type="gramEnd"/>
      <w:r>
        <w:rPr>
          <w:sz w:val="24"/>
        </w:rPr>
        <w:t xml:space="preserve"> </w:t>
      </w:r>
      <w:r w:rsidR="00643019">
        <w:rPr>
          <w:i/>
          <w:sz w:val="24"/>
        </w:rPr>
        <w:t xml:space="preserve">RELATE: A New Relationship Inventory, </w:t>
      </w:r>
      <w:r w:rsidR="00643019">
        <w:rPr>
          <w:sz w:val="24"/>
        </w:rPr>
        <w:t>(July, 1999)</w:t>
      </w:r>
      <w:r w:rsidR="00643019">
        <w:rPr>
          <w:i/>
          <w:sz w:val="24"/>
        </w:rPr>
        <w:t>.</w:t>
      </w:r>
      <w:r w:rsidR="00643019">
        <w:rPr>
          <w:sz w:val="24"/>
        </w:rPr>
        <w:t xml:space="preserve"> The third annual conference of the Coalition for Marriage, Family and Couples Education, Washington, D.C.</w:t>
      </w:r>
    </w:p>
    <w:p w14:paraId="504F97FA" w14:textId="77777777" w:rsidR="001014F5" w:rsidRDefault="001014F5" w:rsidP="00676924">
      <w:pPr>
        <w:spacing w:line="240" w:lineRule="exact"/>
        <w:ind w:left="288" w:hanging="288"/>
        <w:rPr>
          <w:b/>
          <w:sz w:val="24"/>
        </w:rPr>
      </w:pPr>
    </w:p>
    <w:p w14:paraId="188626DE" w14:textId="77777777" w:rsidR="00676924" w:rsidRDefault="00676924" w:rsidP="00676924">
      <w:pPr>
        <w:spacing w:line="240" w:lineRule="exact"/>
        <w:ind w:left="288" w:hanging="288"/>
        <w:rPr>
          <w:b/>
          <w:sz w:val="24"/>
        </w:rPr>
      </w:pPr>
      <w:r>
        <w:rPr>
          <w:b/>
          <w:sz w:val="24"/>
        </w:rPr>
        <w:t>Recent Professional Service</w:t>
      </w:r>
      <w:r w:rsidR="002F2875">
        <w:rPr>
          <w:b/>
          <w:sz w:val="24"/>
        </w:rPr>
        <w:t xml:space="preserve"> and Awards</w:t>
      </w:r>
    </w:p>
    <w:p w14:paraId="6D8DCC57" w14:textId="77777777" w:rsidR="002F2875" w:rsidRDefault="002F2875" w:rsidP="00370768">
      <w:pPr>
        <w:spacing w:line="240" w:lineRule="exact"/>
        <w:ind w:left="1008" w:hanging="720"/>
        <w:rPr>
          <w:sz w:val="24"/>
        </w:rPr>
      </w:pPr>
      <w:r>
        <w:rPr>
          <w:sz w:val="24"/>
        </w:rPr>
        <w:t>Senior Resident Award for Excellence in Psychiatric Education</w:t>
      </w:r>
      <w:r w:rsidR="00603400">
        <w:rPr>
          <w:sz w:val="24"/>
        </w:rPr>
        <w:t xml:space="preserve"> (2012-2013)</w:t>
      </w:r>
      <w:r>
        <w:rPr>
          <w:sz w:val="24"/>
        </w:rPr>
        <w:t>, University of Arizona, College of Medicine, Department of Psychiatry.</w:t>
      </w:r>
    </w:p>
    <w:p w14:paraId="73E5208F" w14:textId="77777777" w:rsidR="006710FB" w:rsidRPr="00676924" w:rsidRDefault="001553B1" w:rsidP="00370768">
      <w:pPr>
        <w:spacing w:line="240" w:lineRule="exact"/>
        <w:ind w:left="1008" w:hanging="720"/>
        <w:rPr>
          <w:sz w:val="24"/>
        </w:rPr>
      </w:pPr>
      <w:proofErr w:type="spellStart"/>
      <w:r>
        <w:rPr>
          <w:sz w:val="24"/>
        </w:rPr>
        <w:t>AzAMFT</w:t>
      </w:r>
      <w:proofErr w:type="spellEnd"/>
      <w:r>
        <w:rPr>
          <w:sz w:val="24"/>
        </w:rPr>
        <w:t xml:space="preserve">: </w:t>
      </w:r>
      <w:r w:rsidR="00990E5B">
        <w:rPr>
          <w:sz w:val="24"/>
        </w:rPr>
        <w:t xml:space="preserve">Past-President (2017), </w:t>
      </w:r>
      <w:r w:rsidR="00DA00C6">
        <w:rPr>
          <w:sz w:val="24"/>
        </w:rPr>
        <w:t>President (2015-201</w:t>
      </w:r>
      <w:r w:rsidR="00990E5B">
        <w:rPr>
          <w:sz w:val="24"/>
        </w:rPr>
        <w:t>6</w:t>
      </w:r>
      <w:r w:rsidR="00DA00C6">
        <w:rPr>
          <w:sz w:val="24"/>
        </w:rPr>
        <w:t xml:space="preserve">), </w:t>
      </w:r>
      <w:r w:rsidR="007C54C2">
        <w:rPr>
          <w:sz w:val="24"/>
        </w:rPr>
        <w:t xml:space="preserve">President-elect, 2013; </w:t>
      </w:r>
      <w:r w:rsidR="00B578BC">
        <w:rPr>
          <w:sz w:val="24"/>
        </w:rPr>
        <w:t xml:space="preserve">Board Member, 2010 </w:t>
      </w:r>
      <w:r w:rsidR="007C54C2">
        <w:rPr>
          <w:sz w:val="24"/>
        </w:rPr>
        <w:t>–</w:t>
      </w:r>
      <w:r w:rsidR="00B578BC">
        <w:rPr>
          <w:sz w:val="24"/>
        </w:rPr>
        <w:t xml:space="preserve"> 2012</w:t>
      </w:r>
      <w:r w:rsidR="007C54C2">
        <w:rPr>
          <w:sz w:val="24"/>
        </w:rPr>
        <w:t xml:space="preserve">; </w:t>
      </w:r>
      <w:r w:rsidR="006710FB">
        <w:rPr>
          <w:sz w:val="24"/>
        </w:rPr>
        <w:t>Fall Conference</w:t>
      </w:r>
      <w:r>
        <w:rPr>
          <w:sz w:val="24"/>
        </w:rPr>
        <w:t xml:space="preserve"> and Spring Luncheon</w:t>
      </w:r>
      <w:r w:rsidRPr="001553B1">
        <w:rPr>
          <w:sz w:val="24"/>
        </w:rPr>
        <w:t xml:space="preserve"> </w:t>
      </w:r>
      <w:r>
        <w:rPr>
          <w:sz w:val="24"/>
        </w:rPr>
        <w:t>Chair, 2008, 2011 – 201</w:t>
      </w:r>
      <w:r w:rsidR="005B1527">
        <w:rPr>
          <w:sz w:val="24"/>
        </w:rPr>
        <w:t>4</w:t>
      </w:r>
      <w:r>
        <w:rPr>
          <w:sz w:val="24"/>
        </w:rPr>
        <w:t>.</w:t>
      </w:r>
    </w:p>
    <w:p w14:paraId="381F1100" w14:textId="77777777" w:rsidR="001014F5" w:rsidRDefault="001014F5">
      <w:pPr>
        <w:spacing w:line="240" w:lineRule="exact"/>
        <w:ind w:left="288" w:hanging="288"/>
        <w:rPr>
          <w:b/>
          <w:sz w:val="24"/>
        </w:rPr>
      </w:pPr>
    </w:p>
    <w:p w14:paraId="1ADBFB01" w14:textId="77777777" w:rsidR="003267E2" w:rsidRDefault="00643019">
      <w:pPr>
        <w:spacing w:line="240" w:lineRule="exact"/>
        <w:ind w:left="288" w:hanging="288"/>
        <w:rPr>
          <w:b/>
          <w:sz w:val="24"/>
        </w:rPr>
      </w:pPr>
      <w:r>
        <w:rPr>
          <w:b/>
          <w:sz w:val="24"/>
        </w:rPr>
        <w:t>Professional Affiliations</w:t>
      </w:r>
    </w:p>
    <w:p w14:paraId="04390C37" w14:textId="77777777" w:rsidR="003267E2" w:rsidRDefault="00643019">
      <w:pPr>
        <w:spacing w:line="240" w:lineRule="exact"/>
        <w:ind w:left="720" w:hanging="288"/>
        <w:rPr>
          <w:sz w:val="24"/>
        </w:rPr>
      </w:pPr>
      <w:r>
        <w:rPr>
          <w:sz w:val="24"/>
        </w:rPr>
        <w:t xml:space="preserve">American Association of Marriage and Family Therapy </w:t>
      </w:r>
      <w:r w:rsidR="00603400">
        <w:rPr>
          <w:sz w:val="24"/>
        </w:rPr>
        <w:t>(1982 – present</w:t>
      </w:r>
      <w:r w:rsidR="004752D3">
        <w:rPr>
          <w:sz w:val="24"/>
        </w:rPr>
        <w:t xml:space="preserve">; </w:t>
      </w:r>
      <w:r>
        <w:rPr>
          <w:sz w:val="24"/>
        </w:rPr>
        <w:t xml:space="preserve">Clinical </w:t>
      </w:r>
      <w:r w:rsidR="004F3311">
        <w:rPr>
          <w:sz w:val="24"/>
        </w:rPr>
        <w:t>Fellow</w:t>
      </w:r>
      <w:r>
        <w:rPr>
          <w:sz w:val="24"/>
        </w:rPr>
        <w:t xml:space="preserve"> &amp; Approved Supervisor</w:t>
      </w:r>
      <w:r w:rsidR="00603400">
        <w:rPr>
          <w:sz w:val="24"/>
        </w:rPr>
        <w:t>;</w:t>
      </w:r>
      <w:r>
        <w:rPr>
          <w:sz w:val="24"/>
        </w:rPr>
        <w:t>)</w:t>
      </w:r>
      <w:r w:rsidR="004F3311">
        <w:rPr>
          <w:sz w:val="24"/>
        </w:rPr>
        <w:t xml:space="preserve">; </w:t>
      </w:r>
      <w:r w:rsidR="009235C9">
        <w:rPr>
          <w:sz w:val="24"/>
        </w:rPr>
        <w:t xml:space="preserve">Collaborative Law Group of Southern Arizona (2018); </w:t>
      </w:r>
      <w:r w:rsidR="007E39CF">
        <w:rPr>
          <w:sz w:val="24"/>
        </w:rPr>
        <w:t>American Psychological Association</w:t>
      </w:r>
      <w:r w:rsidR="002F2875">
        <w:rPr>
          <w:sz w:val="24"/>
        </w:rPr>
        <w:t xml:space="preserve"> (1982 – 2011)</w:t>
      </w:r>
      <w:r w:rsidR="004F3311">
        <w:rPr>
          <w:sz w:val="24"/>
        </w:rPr>
        <w:t xml:space="preserve">; </w:t>
      </w:r>
      <w:r>
        <w:rPr>
          <w:sz w:val="24"/>
        </w:rPr>
        <w:t xml:space="preserve">Equine Assisted Growth </w:t>
      </w:r>
      <w:proofErr w:type="gramStart"/>
      <w:r>
        <w:rPr>
          <w:sz w:val="24"/>
        </w:rPr>
        <w:t>And</w:t>
      </w:r>
      <w:proofErr w:type="gramEnd"/>
      <w:r>
        <w:rPr>
          <w:sz w:val="24"/>
        </w:rPr>
        <w:t xml:space="preserve"> Learning Association</w:t>
      </w:r>
      <w:r w:rsidR="00603400">
        <w:rPr>
          <w:sz w:val="24"/>
        </w:rPr>
        <w:t xml:space="preserve"> (2005 – 2013)</w:t>
      </w:r>
    </w:p>
    <w:p w14:paraId="1B964BF6" w14:textId="77777777" w:rsidR="001014F5" w:rsidRDefault="001014F5" w:rsidP="00CB2019">
      <w:pPr>
        <w:spacing w:line="240" w:lineRule="exact"/>
        <w:ind w:left="288" w:hanging="288"/>
        <w:rPr>
          <w:b/>
          <w:sz w:val="24"/>
        </w:rPr>
      </w:pPr>
    </w:p>
    <w:p w14:paraId="6FECD5C2" w14:textId="77777777" w:rsidR="00CB2019" w:rsidRDefault="00CB2019" w:rsidP="00CB2019">
      <w:pPr>
        <w:spacing w:line="240" w:lineRule="exact"/>
        <w:ind w:left="288" w:hanging="288"/>
        <w:rPr>
          <w:b/>
          <w:sz w:val="24"/>
        </w:rPr>
      </w:pPr>
      <w:r>
        <w:rPr>
          <w:b/>
          <w:sz w:val="24"/>
        </w:rPr>
        <w:t>Education</w:t>
      </w:r>
    </w:p>
    <w:tbl>
      <w:tblPr>
        <w:tblW w:w="9468" w:type="dxa"/>
        <w:tblLayout w:type="fixed"/>
        <w:tblLook w:val="0000" w:firstRow="0" w:lastRow="0" w:firstColumn="0" w:lastColumn="0" w:noHBand="0" w:noVBand="0"/>
      </w:tblPr>
      <w:tblGrid>
        <w:gridCol w:w="828"/>
        <w:gridCol w:w="900"/>
        <w:gridCol w:w="7740"/>
      </w:tblGrid>
      <w:tr w:rsidR="00CB2019" w14:paraId="6935A5F4" w14:textId="77777777" w:rsidTr="00CB2019">
        <w:trPr>
          <w:cantSplit/>
        </w:trPr>
        <w:tc>
          <w:tcPr>
            <w:tcW w:w="828" w:type="dxa"/>
          </w:tcPr>
          <w:p w14:paraId="6BD178EC" w14:textId="77777777" w:rsidR="00CB2019" w:rsidRDefault="00CB2019" w:rsidP="00CE3DF3">
            <w:pPr>
              <w:spacing w:line="240" w:lineRule="exact"/>
              <w:rPr>
                <w:b/>
                <w:sz w:val="24"/>
              </w:rPr>
            </w:pPr>
            <w:r>
              <w:rPr>
                <w:b/>
                <w:sz w:val="24"/>
              </w:rPr>
              <w:t xml:space="preserve">Ph.D. </w:t>
            </w:r>
          </w:p>
        </w:tc>
        <w:tc>
          <w:tcPr>
            <w:tcW w:w="900" w:type="dxa"/>
          </w:tcPr>
          <w:p w14:paraId="5E18E2E7" w14:textId="77777777" w:rsidR="00CB2019" w:rsidRDefault="00CB2019" w:rsidP="00CE3DF3">
            <w:pPr>
              <w:spacing w:line="240" w:lineRule="exact"/>
              <w:rPr>
                <w:sz w:val="24"/>
              </w:rPr>
            </w:pPr>
            <w:r>
              <w:rPr>
                <w:sz w:val="24"/>
              </w:rPr>
              <w:t>(1989)</w:t>
            </w:r>
          </w:p>
        </w:tc>
        <w:tc>
          <w:tcPr>
            <w:tcW w:w="7740" w:type="dxa"/>
          </w:tcPr>
          <w:p w14:paraId="7BC5AAC8" w14:textId="77777777" w:rsidR="00CB2019" w:rsidRDefault="00CB2019" w:rsidP="00CE3DF3">
            <w:pPr>
              <w:spacing w:line="240" w:lineRule="exact"/>
            </w:pPr>
            <w:r>
              <w:rPr>
                <w:sz w:val="24"/>
              </w:rPr>
              <w:t xml:space="preserve">Human Development &amp; Family Studies, Oregon State University, Corvallis.  </w:t>
            </w:r>
            <w:r>
              <w:t xml:space="preserve">Dissertation:  </w:t>
            </w:r>
            <w:r>
              <w:rPr>
                <w:i/>
              </w:rPr>
              <w:t>Causal Attributions and the Dissolution of Casual-Dating Relationships</w:t>
            </w:r>
            <w:r>
              <w:t>.</w:t>
            </w:r>
          </w:p>
        </w:tc>
      </w:tr>
      <w:tr w:rsidR="00CB2019" w14:paraId="5395A85B" w14:textId="77777777" w:rsidTr="00CB2019">
        <w:trPr>
          <w:cantSplit/>
        </w:trPr>
        <w:tc>
          <w:tcPr>
            <w:tcW w:w="828" w:type="dxa"/>
          </w:tcPr>
          <w:p w14:paraId="4A2C5FAD" w14:textId="77777777" w:rsidR="00CB2019" w:rsidRDefault="00CB2019" w:rsidP="00CE3DF3">
            <w:pPr>
              <w:spacing w:line="240" w:lineRule="exact"/>
              <w:rPr>
                <w:b/>
                <w:sz w:val="24"/>
              </w:rPr>
            </w:pPr>
            <w:r>
              <w:rPr>
                <w:b/>
                <w:sz w:val="24"/>
              </w:rPr>
              <w:t>M.S.</w:t>
            </w:r>
          </w:p>
        </w:tc>
        <w:tc>
          <w:tcPr>
            <w:tcW w:w="900" w:type="dxa"/>
          </w:tcPr>
          <w:p w14:paraId="235F481E" w14:textId="77777777" w:rsidR="00CB2019" w:rsidRDefault="00CB2019" w:rsidP="00CE3DF3">
            <w:pPr>
              <w:spacing w:line="240" w:lineRule="exact"/>
              <w:rPr>
                <w:sz w:val="24"/>
              </w:rPr>
            </w:pPr>
            <w:r>
              <w:rPr>
                <w:sz w:val="24"/>
              </w:rPr>
              <w:t>(1984)</w:t>
            </w:r>
          </w:p>
        </w:tc>
        <w:tc>
          <w:tcPr>
            <w:tcW w:w="7740" w:type="dxa"/>
          </w:tcPr>
          <w:p w14:paraId="195E5954" w14:textId="77777777" w:rsidR="00CB2019" w:rsidRDefault="00CB2019" w:rsidP="00CE3DF3">
            <w:pPr>
              <w:spacing w:line="240" w:lineRule="exact"/>
            </w:pPr>
            <w:r>
              <w:rPr>
                <w:sz w:val="24"/>
              </w:rPr>
              <w:t xml:space="preserve">Child Development &amp; Family Relations, University of Arizona, Tucson.  </w:t>
            </w:r>
            <w:r>
              <w:t xml:space="preserve">Thesis:  </w:t>
            </w:r>
            <w:r>
              <w:rPr>
                <w:i/>
              </w:rPr>
              <w:t>Hearing Parents' Perceptions of Their Deaf Child's Isolation and Loneliness</w:t>
            </w:r>
            <w:r>
              <w:t>.</w:t>
            </w:r>
          </w:p>
        </w:tc>
      </w:tr>
      <w:tr w:rsidR="00CB2019" w14:paraId="7BBC7730" w14:textId="77777777" w:rsidTr="00CB2019">
        <w:trPr>
          <w:cantSplit/>
        </w:trPr>
        <w:tc>
          <w:tcPr>
            <w:tcW w:w="828" w:type="dxa"/>
          </w:tcPr>
          <w:p w14:paraId="2F6897C8" w14:textId="77777777" w:rsidR="00CB2019" w:rsidRDefault="00CB2019" w:rsidP="00CE3DF3">
            <w:pPr>
              <w:spacing w:line="240" w:lineRule="exact"/>
              <w:rPr>
                <w:sz w:val="24"/>
              </w:rPr>
            </w:pPr>
            <w:r>
              <w:rPr>
                <w:b/>
                <w:sz w:val="24"/>
              </w:rPr>
              <w:t>B.A.</w:t>
            </w:r>
          </w:p>
        </w:tc>
        <w:tc>
          <w:tcPr>
            <w:tcW w:w="900" w:type="dxa"/>
          </w:tcPr>
          <w:p w14:paraId="5A939CA3" w14:textId="77777777" w:rsidR="00CB2019" w:rsidRDefault="00CB2019" w:rsidP="00CE3DF3">
            <w:pPr>
              <w:spacing w:line="240" w:lineRule="exact"/>
              <w:rPr>
                <w:sz w:val="24"/>
              </w:rPr>
            </w:pPr>
            <w:r>
              <w:rPr>
                <w:sz w:val="24"/>
              </w:rPr>
              <w:t>(1982)</w:t>
            </w:r>
          </w:p>
        </w:tc>
        <w:tc>
          <w:tcPr>
            <w:tcW w:w="7740" w:type="dxa"/>
          </w:tcPr>
          <w:p w14:paraId="6BECEFE8" w14:textId="77777777" w:rsidR="00CB2019" w:rsidRDefault="00CB2019" w:rsidP="00CE3DF3">
            <w:pPr>
              <w:spacing w:line="240" w:lineRule="exact"/>
              <w:rPr>
                <w:sz w:val="24"/>
              </w:rPr>
            </w:pPr>
            <w:r>
              <w:rPr>
                <w:sz w:val="24"/>
              </w:rPr>
              <w:t>Psychology, University of Arizona, Tucson.</w:t>
            </w:r>
          </w:p>
        </w:tc>
      </w:tr>
    </w:tbl>
    <w:p w14:paraId="08355976" w14:textId="77777777" w:rsidR="00CB2019" w:rsidRDefault="00CB2019" w:rsidP="00CB2019">
      <w:pPr>
        <w:spacing w:line="240" w:lineRule="exact"/>
        <w:ind w:left="432" w:hanging="432"/>
        <w:rPr>
          <w:b/>
          <w:sz w:val="24"/>
        </w:rPr>
      </w:pPr>
    </w:p>
    <w:p w14:paraId="01B5C270" w14:textId="77777777" w:rsidR="00CB2019" w:rsidRDefault="00CB2019" w:rsidP="00CB2019">
      <w:pPr>
        <w:spacing w:line="240" w:lineRule="exact"/>
        <w:ind w:left="1872" w:hanging="1440"/>
        <w:rPr>
          <w:sz w:val="24"/>
        </w:rPr>
      </w:pPr>
      <w:r>
        <w:rPr>
          <w:b/>
          <w:sz w:val="24"/>
        </w:rPr>
        <w:t xml:space="preserve">Clinical Training: </w:t>
      </w:r>
      <w:r>
        <w:rPr>
          <w:sz w:val="24"/>
        </w:rPr>
        <w:t>Family Therapy Practice Center of Washington, DC (1992-1993), Supervisor:  Marianne Walters, LICSW, Director.</w:t>
      </w:r>
    </w:p>
    <w:p w14:paraId="34F0E980" w14:textId="77777777" w:rsidR="00CB2019" w:rsidRDefault="00CB2019">
      <w:pPr>
        <w:spacing w:line="240" w:lineRule="exact"/>
        <w:ind w:left="720" w:hanging="288"/>
        <w:rPr>
          <w:sz w:val="24"/>
        </w:rPr>
      </w:pPr>
    </w:p>
    <w:p w14:paraId="193AB0CA" w14:textId="77777777" w:rsidR="00676924" w:rsidRDefault="00676924">
      <w:pPr>
        <w:spacing w:line="240" w:lineRule="exact"/>
        <w:ind w:left="720" w:hanging="288"/>
        <w:rPr>
          <w:sz w:val="24"/>
        </w:rPr>
      </w:pPr>
    </w:p>
    <w:p w14:paraId="7B9D0554" w14:textId="77777777" w:rsidR="003267E2" w:rsidRDefault="003267E2" w:rsidP="000C23E2">
      <w:pPr>
        <w:spacing w:line="240" w:lineRule="exact"/>
        <w:jc w:val="center"/>
        <w:rPr>
          <w:sz w:val="24"/>
        </w:rPr>
      </w:pPr>
    </w:p>
    <w:p w14:paraId="51E26073" w14:textId="77777777" w:rsidR="000C23E2" w:rsidRDefault="000C23E2" w:rsidP="000C23E2">
      <w:pPr>
        <w:spacing w:line="240" w:lineRule="exact"/>
        <w:jc w:val="center"/>
        <w:rPr>
          <w:sz w:val="24"/>
        </w:rPr>
      </w:pPr>
      <w:r>
        <w:rPr>
          <w:sz w:val="24"/>
        </w:rPr>
        <w:t>References Available Upon Request</w:t>
      </w:r>
    </w:p>
    <w:sectPr w:rsidR="000C23E2" w:rsidSect="00D742D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AFF10" w14:textId="77777777" w:rsidR="00AF2626" w:rsidRDefault="00AF2626">
      <w:r>
        <w:separator/>
      </w:r>
    </w:p>
  </w:endnote>
  <w:endnote w:type="continuationSeparator" w:id="0">
    <w:p w14:paraId="73FC2D6C" w14:textId="77777777" w:rsidR="00AF2626" w:rsidRDefault="00AF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F996F" w14:textId="77777777" w:rsidR="00C849AF" w:rsidRDefault="00C84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4FF37" w14:textId="77777777" w:rsidR="00C849AF" w:rsidRDefault="00C849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E3F9F" w14:textId="77777777" w:rsidR="00C849AF" w:rsidRDefault="00C84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FEF7C" w14:textId="77777777" w:rsidR="00AF2626" w:rsidRDefault="00AF2626">
      <w:r>
        <w:separator/>
      </w:r>
    </w:p>
  </w:footnote>
  <w:footnote w:type="continuationSeparator" w:id="0">
    <w:p w14:paraId="000031D9" w14:textId="77777777" w:rsidR="00AF2626" w:rsidRDefault="00AF2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10957" w14:textId="77777777" w:rsidR="00C849AF" w:rsidRDefault="00C84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FD17C" w14:textId="77777777" w:rsidR="003267E2" w:rsidRDefault="00643019">
    <w:pPr>
      <w:pStyle w:val="Header"/>
      <w:jc w:val="right"/>
    </w:pPr>
    <w:r>
      <w:t>Vicki Loyer</w:t>
    </w:r>
    <w:r w:rsidR="00C849AF">
      <w:t>,</w:t>
    </w:r>
    <w:r>
      <w:t xml:space="preserve"> Ph.D.</w:t>
    </w:r>
    <w:r w:rsidR="00DA00C6">
      <w:t>, LMFT</w:t>
    </w:r>
  </w:p>
  <w:p w14:paraId="0C947178" w14:textId="77777777" w:rsidR="003267E2" w:rsidRDefault="00643019">
    <w:pPr>
      <w:pStyle w:val="Header"/>
      <w:jc w:val="right"/>
    </w:pPr>
    <w:r>
      <w:t>(520) 3</w:t>
    </w:r>
    <w:r w:rsidR="00DA00C6">
      <w:t>60-7515</w:t>
    </w:r>
  </w:p>
  <w:p w14:paraId="35D1BFE4" w14:textId="77777777" w:rsidR="00DA00C6" w:rsidRDefault="00AF2626">
    <w:pPr>
      <w:pStyle w:val="Header"/>
      <w:jc w:val="right"/>
    </w:pPr>
    <w:r>
      <w:rPr>
        <w:noProof/>
      </w:rPr>
      <w:fldChar w:fldCharType="begin"/>
    </w:r>
    <w:r>
      <w:rPr>
        <w:noProof/>
      </w:rPr>
      <w:instrText xml:space="preserve"> PAGE   \* MERGEFORMAT </w:instrText>
    </w:r>
    <w:r>
      <w:rPr>
        <w:noProof/>
      </w:rPr>
      <w:fldChar w:fldCharType="separate"/>
    </w:r>
    <w:r w:rsidR="00C849AF">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94DE1" w14:textId="77777777" w:rsidR="00CA6C5A" w:rsidRPr="00CA6C5A" w:rsidRDefault="00CA6C5A" w:rsidP="001014F5">
    <w:pPr>
      <w:pStyle w:val="Header"/>
      <w:jc w:val="center"/>
      <w:rPr>
        <w:rFonts w:ascii="Arial" w:hAnsi="Arial" w:cs="Arial"/>
        <w:b/>
        <w:i/>
        <w:sz w:val="32"/>
        <w:szCs w:val="32"/>
      </w:rPr>
    </w:pPr>
    <w:r w:rsidRPr="00CA6C5A">
      <w:rPr>
        <w:rFonts w:ascii="Arial" w:hAnsi="Arial" w:cs="Arial"/>
        <w:b/>
        <w:i/>
        <w:sz w:val="32"/>
        <w:szCs w:val="32"/>
      </w:rPr>
      <w:t>Vicki L. Loyer, Ph.D., LMFT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DF5"/>
    <w:multiLevelType w:val="hybridMultilevel"/>
    <w:tmpl w:val="3E664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D2054A"/>
    <w:multiLevelType w:val="hybridMultilevel"/>
    <w:tmpl w:val="1004B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2279C2"/>
    <w:multiLevelType w:val="hybridMultilevel"/>
    <w:tmpl w:val="C2C2486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25032159"/>
    <w:multiLevelType w:val="hybridMultilevel"/>
    <w:tmpl w:val="179C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92C03"/>
    <w:multiLevelType w:val="hybridMultilevel"/>
    <w:tmpl w:val="79345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600EB2"/>
    <w:multiLevelType w:val="hybridMultilevel"/>
    <w:tmpl w:val="859A0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F5217C"/>
    <w:multiLevelType w:val="hybridMultilevel"/>
    <w:tmpl w:val="B910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746634"/>
    <w:multiLevelType w:val="hybridMultilevel"/>
    <w:tmpl w:val="3ED85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44750"/>
    <w:multiLevelType w:val="hybridMultilevel"/>
    <w:tmpl w:val="FA1A401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8"/>
  </w:num>
  <w:num w:numId="6">
    <w:abstractNumId w:val="1"/>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intFractionalCharacterWidth/>
  <w:proofState w:spelling="clean" w:grammar="clean"/>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91"/>
    <w:rsid w:val="000076C1"/>
    <w:rsid w:val="00027E3D"/>
    <w:rsid w:val="000403B6"/>
    <w:rsid w:val="00046FE6"/>
    <w:rsid w:val="00071DE7"/>
    <w:rsid w:val="000738F8"/>
    <w:rsid w:val="00096C31"/>
    <w:rsid w:val="000A5A91"/>
    <w:rsid w:val="000C23E2"/>
    <w:rsid w:val="001014F5"/>
    <w:rsid w:val="00152936"/>
    <w:rsid w:val="001553B1"/>
    <w:rsid w:val="00155B71"/>
    <w:rsid w:val="00163A6C"/>
    <w:rsid w:val="00167B99"/>
    <w:rsid w:val="001826F8"/>
    <w:rsid w:val="001C54BE"/>
    <w:rsid w:val="001E43AB"/>
    <w:rsid w:val="00205BF4"/>
    <w:rsid w:val="00231D51"/>
    <w:rsid w:val="00243609"/>
    <w:rsid w:val="00252D64"/>
    <w:rsid w:val="00272F51"/>
    <w:rsid w:val="00277AA0"/>
    <w:rsid w:val="002A0715"/>
    <w:rsid w:val="002D75AC"/>
    <w:rsid w:val="002E193C"/>
    <w:rsid w:val="002F2875"/>
    <w:rsid w:val="00312F4F"/>
    <w:rsid w:val="003267E2"/>
    <w:rsid w:val="003376FB"/>
    <w:rsid w:val="00340987"/>
    <w:rsid w:val="00345A35"/>
    <w:rsid w:val="00370768"/>
    <w:rsid w:val="0039507F"/>
    <w:rsid w:val="00403807"/>
    <w:rsid w:val="00415763"/>
    <w:rsid w:val="004275B9"/>
    <w:rsid w:val="004328D1"/>
    <w:rsid w:val="00441B1B"/>
    <w:rsid w:val="00450E81"/>
    <w:rsid w:val="00452EFD"/>
    <w:rsid w:val="004752D3"/>
    <w:rsid w:val="0048358D"/>
    <w:rsid w:val="00490DA9"/>
    <w:rsid w:val="004A7935"/>
    <w:rsid w:val="004E37D5"/>
    <w:rsid w:val="004F233B"/>
    <w:rsid w:val="004F3311"/>
    <w:rsid w:val="00500F94"/>
    <w:rsid w:val="0052079B"/>
    <w:rsid w:val="00522CF1"/>
    <w:rsid w:val="00541E44"/>
    <w:rsid w:val="00563EFE"/>
    <w:rsid w:val="00577F0B"/>
    <w:rsid w:val="005B1527"/>
    <w:rsid w:val="005D273D"/>
    <w:rsid w:val="005E2E55"/>
    <w:rsid w:val="005E3DC3"/>
    <w:rsid w:val="00603400"/>
    <w:rsid w:val="00643019"/>
    <w:rsid w:val="006710FB"/>
    <w:rsid w:val="00676924"/>
    <w:rsid w:val="00682DFE"/>
    <w:rsid w:val="006D08EC"/>
    <w:rsid w:val="006E3052"/>
    <w:rsid w:val="00720912"/>
    <w:rsid w:val="007232C9"/>
    <w:rsid w:val="007312CE"/>
    <w:rsid w:val="00766C47"/>
    <w:rsid w:val="007919B0"/>
    <w:rsid w:val="007969E5"/>
    <w:rsid w:val="007C54C2"/>
    <w:rsid w:val="007E39CF"/>
    <w:rsid w:val="007E7B2E"/>
    <w:rsid w:val="00823022"/>
    <w:rsid w:val="00837DC8"/>
    <w:rsid w:val="00841118"/>
    <w:rsid w:val="00844BDE"/>
    <w:rsid w:val="008517A4"/>
    <w:rsid w:val="00866B7C"/>
    <w:rsid w:val="00866FF4"/>
    <w:rsid w:val="008B320C"/>
    <w:rsid w:val="008B3B64"/>
    <w:rsid w:val="008E43C7"/>
    <w:rsid w:val="00901B15"/>
    <w:rsid w:val="009070EF"/>
    <w:rsid w:val="0092197C"/>
    <w:rsid w:val="009235C9"/>
    <w:rsid w:val="009521E9"/>
    <w:rsid w:val="00990E5B"/>
    <w:rsid w:val="009B4DA3"/>
    <w:rsid w:val="009D1669"/>
    <w:rsid w:val="009D6D88"/>
    <w:rsid w:val="009E670C"/>
    <w:rsid w:val="00A04242"/>
    <w:rsid w:val="00A529D5"/>
    <w:rsid w:val="00A90E56"/>
    <w:rsid w:val="00AF2626"/>
    <w:rsid w:val="00B034C3"/>
    <w:rsid w:val="00B578BC"/>
    <w:rsid w:val="00B7506A"/>
    <w:rsid w:val="00B8055D"/>
    <w:rsid w:val="00B81338"/>
    <w:rsid w:val="00B83640"/>
    <w:rsid w:val="00B95191"/>
    <w:rsid w:val="00BB642D"/>
    <w:rsid w:val="00BF5706"/>
    <w:rsid w:val="00C20C6B"/>
    <w:rsid w:val="00C63D0C"/>
    <w:rsid w:val="00C66DAC"/>
    <w:rsid w:val="00C849AF"/>
    <w:rsid w:val="00CA6C5A"/>
    <w:rsid w:val="00CB2019"/>
    <w:rsid w:val="00CE0C33"/>
    <w:rsid w:val="00CE0ED7"/>
    <w:rsid w:val="00D01543"/>
    <w:rsid w:val="00D02B40"/>
    <w:rsid w:val="00D23DD9"/>
    <w:rsid w:val="00D45DB4"/>
    <w:rsid w:val="00D742DD"/>
    <w:rsid w:val="00DA00C6"/>
    <w:rsid w:val="00DA3415"/>
    <w:rsid w:val="00DB3BEB"/>
    <w:rsid w:val="00DC144E"/>
    <w:rsid w:val="00DE58F0"/>
    <w:rsid w:val="00DF193B"/>
    <w:rsid w:val="00DF40B3"/>
    <w:rsid w:val="00E01960"/>
    <w:rsid w:val="00E5020A"/>
    <w:rsid w:val="00E60EE8"/>
    <w:rsid w:val="00E804F1"/>
    <w:rsid w:val="00E9107D"/>
    <w:rsid w:val="00E912DC"/>
    <w:rsid w:val="00E9511D"/>
    <w:rsid w:val="00E9595D"/>
    <w:rsid w:val="00EA1AB1"/>
    <w:rsid w:val="00EA5E9A"/>
    <w:rsid w:val="00ED389D"/>
    <w:rsid w:val="00EF734A"/>
    <w:rsid w:val="00F46C53"/>
    <w:rsid w:val="00F75ECF"/>
    <w:rsid w:val="00FB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D01C24"/>
  <w15:docId w15:val="{386C1F41-3673-44CD-B8B3-73252CFD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7E2"/>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3267E2"/>
    <w:pPr>
      <w:spacing w:before="240"/>
      <w:outlineLvl w:val="0"/>
    </w:pPr>
    <w:rPr>
      <w:rFonts w:ascii="Arial" w:hAnsi="Arial"/>
      <w:b/>
      <w:sz w:val="24"/>
      <w:u w:val="single"/>
    </w:rPr>
  </w:style>
  <w:style w:type="paragraph" w:styleId="Heading2">
    <w:name w:val="heading 2"/>
    <w:basedOn w:val="Normal"/>
    <w:next w:val="Normal"/>
    <w:link w:val="Heading2Char"/>
    <w:uiPriority w:val="9"/>
    <w:qFormat/>
    <w:rsid w:val="003267E2"/>
    <w:pPr>
      <w:spacing w:before="120"/>
      <w:outlineLvl w:val="1"/>
    </w:pPr>
    <w:rPr>
      <w:rFonts w:ascii="Arial" w:hAnsi="Arial"/>
      <w:b/>
      <w:sz w:val="24"/>
    </w:rPr>
  </w:style>
  <w:style w:type="paragraph" w:styleId="Heading3">
    <w:name w:val="heading 3"/>
    <w:basedOn w:val="Normal"/>
    <w:next w:val="NormalIndent"/>
    <w:link w:val="Heading3Char"/>
    <w:uiPriority w:val="9"/>
    <w:qFormat/>
    <w:rsid w:val="003267E2"/>
    <w:pPr>
      <w:ind w:left="360"/>
      <w:outlineLvl w:val="2"/>
    </w:pPr>
    <w:rPr>
      <w:b/>
      <w:sz w:val="24"/>
    </w:rPr>
  </w:style>
  <w:style w:type="paragraph" w:styleId="Heading4">
    <w:name w:val="heading 4"/>
    <w:basedOn w:val="Normal"/>
    <w:next w:val="NormalIndent"/>
    <w:link w:val="Heading4Char"/>
    <w:uiPriority w:val="9"/>
    <w:qFormat/>
    <w:rsid w:val="003267E2"/>
    <w:pPr>
      <w:ind w:left="360"/>
      <w:outlineLvl w:val="3"/>
    </w:pPr>
    <w:rPr>
      <w:sz w:val="24"/>
      <w:u w:val="single"/>
    </w:rPr>
  </w:style>
  <w:style w:type="paragraph" w:styleId="Heading5">
    <w:name w:val="heading 5"/>
    <w:basedOn w:val="Normal"/>
    <w:next w:val="NormalIndent"/>
    <w:link w:val="Heading5Char"/>
    <w:uiPriority w:val="9"/>
    <w:qFormat/>
    <w:rsid w:val="003267E2"/>
    <w:pPr>
      <w:ind w:left="720"/>
      <w:outlineLvl w:val="4"/>
    </w:pPr>
    <w:rPr>
      <w:b/>
    </w:rPr>
  </w:style>
  <w:style w:type="paragraph" w:styleId="Heading6">
    <w:name w:val="heading 6"/>
    <w:basedOn w:val="Normal"/>
    <w:next w:val="NormalIndent"/>
    <w:link w:val="Heading6Char"/>
    <w:uiPriority w:val="9"/>
    <w:qFormat/>
    <w:rsid w:val="003267E2"/>
    <w:pPr>
      <w:ind w:left="720"/>
      <w:outlineLvl w:val="5"/>
    </w:pPr>
    <w:rPr>
      <w:u w:val="single"/>
    </w:rPr>
  </w:style>
  <w:style w:type="paragraph" w:styleId="Heading7">
    <w:name w:val="heading 7"/>
    <w:basedOn w:val="Normal"/>
    <w:next w:val="NormalIndent"/>
    <w:link w:val="Heading7Char"/>
    <w:uiPriority w:val="9"/>
    <w:qFormat/>
    <w:rsid w:val="003267E2"/>
    <w:pPr>
      <w:ind w:left="720"/>
      <w:outlineLvl w:val="6"/>
    </w:pPr>
    <w:rPr>
      <w:i/>
    </w:rPr>
  </w:style>
  <w:style w:type="paragraph" w:styleId="Heading8">
    <w:name w:val="heading 8"/>
    <w:basedOn w:val="Normal"/>
    <w:next w:val="NormalIndent"/>
    <w:link w:val="Heading8Char"/>
    <w:uiPriority w:val="9"/>
    <w:qFormat/>
    <w:rsid w:val="003267E2"/>
    <w:pPr>
      <w:ind w:left="720"/>
      <w:outlineLvl w:val="7"/>
    </w:pPr>
    <w:rPr>
      <w:i/>
    </w:rPr>
  </w:style>
  <w:style w:type="paragraph" w:styleId="Heading9">
    <w:name w:val="heading 9"/>
    <w:basedOn w:val="Normal"/>
    <w:next w:val="NormalIndent"/>
    <w:link w:val="Heading9Char"/>
    <w:uiPriority w:val="9"/>
    <w:qFormat/>
    <w:rsid w:val="003267E2"/>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969E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7969E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7969E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7969E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7969E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locked/>
    <w:rsid w:val="007969E5"/>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locked/>
    <w:rsid w:val="007969E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locked/>
    <w:rsid w:val="007969E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locked/>
    <w:rsid w:val="007969E5"/>
    <w:rPr>
      <w:rFonts w:asciiTheme="majorHAnsi" w:eastAsiaTheme="majorEastAsia" w:hAnsiTheme="majorHAnsi" w:cstheme="majorBidi"/>
      <w:sz w:val="22"/>
      <w:szCs w:val="22"/>
    </w:rPr>
  </w:style>
  <w:style w:type="paragraph" w:styleId="NormalIndent">
    <w:name w:val="Normal Indent"/>
    <w:basedOn w:val="Normal"/>
    <w:uiPriority w:val="99"/>
    <w:semiHidden/>
    <w:rsid w:val="003267E2"/>
    <w:pPr>
      <w:ind w:left="720"/>
    </w:pPr>
  </w:style>
  <w:style w:type="paragraph" w:styleId="Footer">
    <w:name w:val="footer"/>
    <w:basedOn w:val="Normal"/>
    <w:link w:val="FooterChar"/>
    <w:uiPriority w:val="99"/>
    <w:semiHidden/>
    <w:rsid w:val="003267E2"/>
    <w:pPr>
      <w:tabs>
        <w:tab w:val="center" w:pos="4320"/>
        <w:tab w:val="right" w:pos="8640"/>
      </w:tabs>
    </w:pPr>
  </w:style>
  <w:style w:type="character" w:customStyle="1" w:styleId="FooterChar">
    <w:name w:val="Footer Char"/>
    <w:basedOn w:val="DefaultParagraphFont"/>
    <w:link w:val="Footer"/>
    <w:uiPriority w:val="99"/>
    <w:semiHidden/>
    <w:locked/>
    <w:rsid w:val="007969E5"/>
    <w:rPr>
      <w:rFonts w:cs="Times New Roman"/>
    </w:rPr>
  </w:style>
  <w:style w:type="paragraph" w:styleId="Header">
    <w:name w:val="header"/>
    <w:basedOn w:val="Normal"/>
    <w:link w:val="HeaderChar"/>
    <w:uiPriority w:val="99"/>
    <w:semiHidden/>
    <w:rsid w:val="003267E2"/>
    <w:pPr>
      <w:tabs>
        <w:tab w:val="center" w:pos="4320"/>
        <w:tab w:val="right" w:pos="8640"/>
      </w:tabs>
    </w:pPr>
  </w:style>
  <w:style w:type="character" w:customStyle="1" w:styleId="HeaderChar">
    <w:name w:val="Header Char"/>
    <w:basedOn w:val="DefaultParagraphFont"/>
    <w:link w:val="Header"/>
    <w:uiPriority w:val="99"/>
    <w:semiHidden/>
    <w:locked/>
    <w:rsid w:val="007969E5"/>
    <w:rPr>
      <w:rFonts w:cs="Times New Roman"/>
    </w:rPr>
  </w:style>
  <w:style w:type="character" w:styleId="FootnoteReference">
    <w:name w:val="footnote reference"/>
    <w:basedOn w:val="DefaultParagraphFont"/>
    <w:uiPriority w:val="99"/>
    <w:semiHidden/>
    <w:rsid w:val="003267E2"/>
    <w:rPr>
      <w:rFonts w:cs="Times New Roman"/>
      <w:position w:val="6"/>
      <w:sz w:val="16"/>
    </w:rPr>
  </w:style>
  <w:style w:type="paragraph" w:styleId="FootnoteText">
    <w:name w:val="footnote text"/>
    <w:basedOn w:val="Normal"/>
    <w:link w:val="FootnoteTextChar"/>
    <w:uiPriority w:val="99"/>
    <w:semiHidden/>
    <w:rsid w:val="003267E2"/>
  </w:style>
  <w:style w:type="character" w:customStyle="1" w:styleId="FootnoteTextChar">
    <w:name w:val="Footnote Text Char"/>
    <w:basedOn w:val="DefaultParagraphFont"/>
    <w:link w:val="FootnoteText"/>
    <w:uiPriority w:val="99"/>
    <w:semiHidden/>
    <w:locked/>
    <w:rsid w:val="007969E5"/>
    <w:rPr>
      <w:rFonts w:cs="Times New Roman"/>
    </w:rPr>
  </w:style>
  <w:style w:type="character" w:styleId="Hyperlink">
    <w:name w:val="Hyperlink"/>
    <w:basedOn w:val="DefaultParagraphFont"/>
    <w:uiPriority w:val="99"/>
    <w:semiHidden/>
    <w:rsid w:val="003267E2"/>
    <w:rPr>
      <w:rFonts w:cs="Times New Roman"/>
      <w:color w:val="0000FF"/>
      <w:u w:val="single"/>
    </w:rPr>
  </w:style>
  <w:style w:type="character" w:styleId="CommentReference">
    <w:name w:val="annotation reference"/>
    <w:basedOn w:val="DefaultParagraphFont"/>
    <w:uiPriority w:val="99"/>
    <w:semiHidden/>
    <w:unhideWhenUsed/>
    <w:rsid w:val="004275B9"/>
    <w:rPr>
      <w:rFonts w:cs="Times New Roman"/>
      <w:sz w:val="16"/>
      <w:szCs w:val="16"/>
    </w:rPr>
  </w:style>
  <w:style w:type="paragraph" w:styleId="CommentText">
    <w:name w:val="annotation text"/>
    <w:basedOn w:val="Normal"/>
    <w:link w:val="CommentTextChar"/>
    <w:uiPriority w:val="99"/>
    <w:semiHidden/>
    <w:unhideWhenUsed/>
    <w:rsid w:val="004275B9"/>
  </w:style>
  <w:style w:type="character" w:customStyle="1" w:styleId="CommentTextChar">
    <w:name w:val="Comment Text Char"/>
    <w:basedOn w:val="DefaultParagraphFont"/>
    <w:link w:val="CommentText"/>
    <w:uiPriority w:val="99"/>
    <w:semiHidden/>
    <w:locked/>
    <w:rsid w:val="004275B9"/>
    <w:rPr>
      <w:rFonts w:cs="Times New Roman"/>
    </w:rPr>
  </w:style>
  <w:style w:type="paragraph" w:styleId="CommentSubject">
    <w:name w:val="annotation subject"/>
    <w:basedOn w:val="CommentText"/>
    <w:next w:val="CommentText"/>
    <w:link w:val="CommentSubjectChar"/>
    <w:uiPriority w:val="99"/>
    <w:semiHidden/>
    <w:unhideWhenUsed/>
    <w:rsid w:val="004275B9"/>
    <w:rPr>
      <w:b/>
      <w:bCs/>
    </w:rPr>
  </w:style>
  <w:style w:type="character" w:customStyle="1" w:styleId="CommentSubjectChar">
    <w:name w:val="Comment Subject Char"/>
    <w:basedOn w:val="CommentTextChar"/>
    <w:link w:val="CommentSubject"/>
    <w:uiPriority w:val="99"/>
    <w:semiHidden/>
    <w:locked/>
    <w:rsid w:val="004275B9"/>
    <w:rPr>
      <w:rFonts w:cs="Times New Roman"/>
      <w:b/>
      <w:bCs/>
    </w:rPr>
  </w:style>
  <w:style w:type="paragraph" w:styleId="Revision">
    <w:name w:val="Revision"/>
    <w:hidden/>
    <w:uiPriority w:val="99"/>
    <w:semiHidden/>
    <w:rsid w:val="004275B9"/>
  </w:style>
  <w:style w:type="paragraph" w:styleId="BalloonText">
    <w:name w:val="Balloon Text"/>
    <w:basedOn w:val="Normal"/>
    <w:link w:val="BalloonTextChar"/>
    <w:uiPriority w:val="99"/>
    <w:semiHidden/>
    <w:unhideWhenUsed/>
    <w:rsid w:val="004275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75B9"/>
    <w:rPr>
      <w:rFonts w:ascii="Tahoma" w:hAnsi="Tahoma" w:cs="Tahoma"/>
      <w:sz w:val="16"/>
      <w:szCs w:val="16"/>
    </w:rPr>
  </w:style>
  <w:style w:type="paragraph" w:styleId="ListParagraph">
    <w:name w:val="List Paragraph"/>
    <w:basedOn w:val="Normal"/>
    <w:uiPriority w:val="34"/>
    <w:qFormat/>
    <w:rsid w:val="004328D1"/>
    <w:pPr>
      <w:ind w:left="720"/>
      <w:contextualSpacing/>
    </w:pPr>
  </w:style>
  <w:style w:type="character" w:styleId="UnresolvedMention">
    <w:name w:val="Unresolved Mention"/>
    <w:basedOn w:val="DefaultParagraphFont"/>
    <w:uiPriority w:val="99"/>
    <w:semiHidden/>
    <w:unhideWhenUsed/>
    <w:rsid w:val="00252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ueDoorPsychotherapy.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lueDoorPsychotherapy.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ELATE.by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research &amp; practice</vt:lpstr>
    </vt:vector>
  </TitlesOfParts>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&amp; practice</dc:title>
  <dc:creator>carlson</dc:creator>
  <cp:lastModifiedBy>Vicki Loyer</cp:lastModifiedBy>
  <cp:revision>2</cp:revision>
  <cp:lastPrinted>2019-02-06T04:39:00Z</cp:lastPrinted>
  <dcterms:created xsi:type="dcterms:W3CDTF">2019-02-07T14:47:00Z</dcterms:created>
  <dcterms:modified xsi:type="dcterms:W3CDTF">2019-02-07T14:47:00Z</dcterms:modified>
</cp:coreProperties>
</file>