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6AF4" w14:textId="77777777" w:rsidR="00311419" w:rsidRDefault="00311419" w:rsidP="00311419">
      <w:pPr>
        <w:jc w:val="center"/>
        <w:rPr>
          <w:color w:val="595D64"/>
          <w:sz w:val="36"/>
          <w:szCs w:val="36"/>
        </w:rPr>
      </w:pPr>
      <w:r>
        <w:rPr>
          <w:color w:val="595D64"/>
          <w:sz w:val="36"/>
          <w:szCs w:val="36"/>
        </w:rPr>
        <w:t>IACP Workshop Proposal 2019</w:t>
      </w:r>
    </w:p>
    <w:p w14:paraId="2032182A" w14:textId="77777777" w:rsidR="00311419" w:rsidRPr="00FE7B50" w:rsidRDefault="00311419" w:rsidP="00311419">
      <w:pPr>
        <w:jc w:val="center"/>
        <w:rPr>
          <w:color w:val="595D64"/>
          <w:sz w:val="28"/>
          <w:szCs w:val="28"/>
        </w:rPr>
      </w:pPr>
      <w:r w:rsidRPr="00FE7B50">
        <w:rPr>
          <w:color w:val="595D64"/>
          <w:sz w:val="28"/>
          <w:szCs w:val="28"/>
        </w:rPr>
        <w:t>Adam B. Cordover, Esq.</w:t>
      </w:r>
      <w:r>
        <w:rPr>
          <w:color w:val="595D64"/>
          <w:sz w:val="28"/>
          <w:szCs w:val="28"/>
        </w:rPr>
        <w:t xml:space="preserve"> and Kristin DiMeo, CPA/ABV</w:t>
      </w:r>
    </w:p>
    <w:p w14:paraId="636A2FBE" w14:textId="53C74B31" w:rsidR="00311419" w:rsidRDefault="00311419" w:rsidP="00311419">
      <w:pPr>
        <w:ind w:left="720" w:hanging="360"/>
        <w:jc w:val="center"/>
      </w:pPr>
      <w:r>
        <w:t>Collaborative Speed Dating Outline</w:t>
      </w:r>
      <w:bookmarkStart w:id="0" w:name="_GoBack"/>
      <w:bookmarkEnd w:id="0"/>
    </w:p>
    <w:p w14:paraId="3878EC94" w14:textId="77777777" w:rsidR="00311419" w:rsidRDefault="00311419" w:rsidP="00311419">
      <w:pPr>
        <w:pStyle w:val="ListParagraph"/>
        <w:numPr>
          <w:ilvl w:val="0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Introduction</w:t>
      </w:r>
    </w:p>
    <w:p w14:paraId="1218C4CE" w14:textId="77777777" w:rsidR="00311419" w:rsidRDefault="00311419" w:rsidP="00311419">
      <w:pPr>
        <w:pStyle w:val="ListParagraph"/>
        <w:numPr>
          <w:ilvl w:val="0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Don’t Sell – Ask Questions and Educate</w:t>
      </w:r>
    </w:p>
    <w:p w14:paraId="5B42E0E9" w14:textId="77777777" w:rsidR="00311419" w:rsidRDefault="00311419" w:rsidP="00311419">
      <w:pPr>
        <w:pStyle w:val="ListParagraph"/>
        <w:numPr>
          <w:ilvl w:val="0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Initial Consultations are not just for Attorneys – Neutrals/Allied Professionals as Entry Points into the Collaborative Process</w:t>
      </w:r>
    </w:p>
    <w:p w14:paraId="2FBB2ED3" w14:textId="77777777" w:rsidR="00311419" w:rsidRDefault="00311419" w:rsidP="00311419">
      <w:pPr>
        <w:pStyle w:val="ListParagraph"/>
        <w:numPr>
          <w:ilvl w:val="0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Connecting with Clients</w:t>
      </w:r>
    </w:p>
    <w:p w14:paraId="3B0028DF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Avoiding jargon</w:t>
      </w:r>
    </w:p>
    <w:p w14:paraId="102CD326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Using plain, empathetic language</w:t>
      </w:r>
    </w:p>
    <w:p w14:paraId="22AD0E02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Eliciting client interests</w:t>
      </w:r>
    </w:p>
    <w:p w14:paraId="63FF14DA" w14:textId="77777777" w:rsidR="00311419" w:rsidRDefault="00311419" w:rsidP="00311419">
      <w:pPr>
        <w:pStyle w:val="ListParagraph"/>
        <w:numPr>
          <w:ilvl w:val="0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Speed Dating Exercise.  Participants will:</w:t>
      </w:r>
    </w:p>
    <w:p w14:paraId="4BCFDCE4" w14:textId="77777777" w:rsidR="00311419" w:rsidRPr="00E34C22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 w:rsidRPr="00E34C22">
        <w:rPr>
          <w:color w:val="595D64"/>
          <w:sz w:val="24"/>
          <w:szCs w:val="24"/>
        </w:rPr>
        <w:t>Divide into groups of eight.</w:t>
      </w:r>
    </w:p>
    <w:p w14:paraId="0059EDAD" w14:textId="77777777" w:rsidR="00311419" w:rsidRPr="00E34C22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 w:rsidRPr="00E34C22">
        <w:rPr>
          <w:color w:val="595D64"/>
          <w:sz w:val="24"/>
          <w:szCs w:val="24"/>
        </w:rPr>
        <w:t>Decide who will play the role of client and who will play the role of a Collaborative Professional. Four members of each group will play clients and four members of each group will play Collaborative professionals</w:t>
      </w:r>
    </w:p>
    <w:p w14:paraId="14FFA6F8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 w:rsidRPr="00E34C22">
        <w:rPr>
          <w:color w:val="595D64"/>
          <w:sz w:val="24"/>
          <w:szCs w:val="24"/>
        </w:rPr>
        <w:t>Each “client” will receive a question. Keep your question private until the exercise begins.</w:t>
      </w:r>
      <w:r>
        <w:rPr>
          <w:color w:val="595D64"/>
          <w:sz w:val="24"/>
          <w:szCs w:val="24"/>
        </w:rPr>
        <w:t xml:space="preserve">  Below are the questions:</w:t>
      </w:r>
    </w:p>
    <w:p w14:paraId="2EB53683" w14:textId="77777777" w:rsidR="00311419" w:rsidRPr="000B0335" w:rsidRDefault="00311419" w:rsidP="00311419">
      <w:pPr>
        <w:pStyle w:val="ListParagraph"/>
        <w:numPr>
          <w:ilvl w:val="2"/>
          <w:numId w:val="1"/>
        </w:numPr>
        <w:contextualSpacing w:val="0"/>
        <w:rPr>
          <w:color w:val="595D64"/>
          <w:sz w:val="24"/>
          <w:szCs w:val="24"/>
        </w:rPr>
      </w:pPr>
      <w:r w:rsidRPr="000B0335">
        <w:rPr>
          <w:color w:val="595D64"/>
          <w:sz w:val="24"/>
          <w:szCs w:val="24"/>
        </w:rPr>
        <w:t>This is going to cost how much?</w:t>
      </w:r>
    </w:p>
    <w:p w14:paraId="78F90D32" w14:textId="77777777" w:rsidR="00311419" w:rsidRPr="000B0335" w:rsidRDefault="00311419" w:rsidP="00311419">
      <w:pPr>
        <w:pStyle w:val="ListParagraph"/>
        <w:numPr>
          <w:ilvl w:val="2"/>
          <w:numId w:val="1"/>
        </w:numPr>
        <w:contextualSpacing w:val="0"/>
        <w:rPr>
          <w:color w:val="595D64"/>
          <w:sz w:val="24"/>
          <w:szCs w:val="24"/>
        </w:rPr>
      </w:pPr>
      <w:r w:rsidRPr="000B0335">
        <w:rPr>
          <w:color w:val="595D64"/>
          <w:sz w:val="24"/>
          <w:szCs w:val="24"/>
        </w:rPr>
        <w:t>Why do I need all these people?</w:t>
      </w:r>
    </w:p>
    <w:p w14:paraId="057C1FC5" w14:textId="77777777" w:rsidR="00311419" w:rsidRPr="000B0335" w:rsidRDefault="00311419" w:rsidP="00311419">
      <w:pPr>
        <w:pStyle w:val="ListParagraph"/>
        <w:numPr>
          <w:ilvl w:val="2"/>
          <w:numId w:val="1"/>
        </w:numPr>
        <w:contextualSpacing w:val="0"/>
        <w:rPr>
          <w:color w:val="595D64"/>
          <w:sz w:val="24"/>
          <w:szCs w:val="24"/>
        </w:rPr>
      </w:pPr>
      <w:r w:rsidRPr="000B0335">
        <w:rPr>
          <w:color w:val="595D64"/>
          <w:sz w:val="24"/>
          <w:szCs w:val="24"/>
        </w:rPr>
        <w:t>My spouse lies all the time, how is this going to work?</w:t>
      </w:r>
    </w:p>
    <w:p w14:paraId="05DB6B90" w14:textId="77777777" w:rsidR="00311419" w:rsidRPr="000B0335" w:rsidRDefault="00311419" w:rsidP="00311419">
      <w:pPr>
        <w:pStyle w:val="ListParagraph"/>
        <w:numPr>
          <w:ilvl w:val="2"/>
          <w:numId w:val="1"/>
        </w:numPr>
        <w:contextualSpacing w:val="0"/>
        <w:rPr>
          <w:color w:val="595D64"/>
          <w:sz w:val="24"/>
          <w:szCs w:val="24"/>
        </w:rPr>
      </w:pPr>
      <w:r w:rsidRPr="000B0335">
        <w:rPr>
          <w:color w:val="595D64"/>
          <w:sz w:val="24"/>
          <w:szCs w:val="24"/>
        </w:rPr>
        <w:t xml:space="preserve">What do you mean, </w:t>
      </w:r>
      <w:r>
        <w:rPr>
          <w:color w:val="595D64"/>
          <w:sz w:val="24"/>
          <w:szCs w:val="24"/>
        </w:rPr>
        <w:t>my attorney is disqualified</w:t>
      </w:r>
      <w:r w:rsidRPr="000B0335">
        <w:rPr>
          <w:color w:val="595D64"/>
          <w:sz w:val="24"/>
          <w:szCs w:val="24"/>
        </w:rPr>
        <w:t xml:space="preserve"> if this goes to court?</w:t>
      </w:r>
    </w:p>
    <w:p w14:paraId="4DBA201E" w14:textId="77777777" w:rsidR="00311419" w:rsidRPr="00E34C22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 w:rsidRPr="00E34C22">
        <w:rPr>
          <w:color w:val="595D64"/>
          <w:sz w:val="24"/>
          <w:szCs w:val="24"/>
        </w:rPr>
        <w:t>Within each group of eight, form four pairs. Each pair should have one “client” and one Collaborative professional.</w:t>
      </w:r>
    </w:p>
    <w:p w14:paraId="786F1090" w14:textId="77777777" w:rsidR="00311419" w:rsidRPr="00E34C22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 w:rsidRPr="00E34C22">
        <w:rPr>
          <w:color w:val="595D64"/>
          <w:sz w:val="24"/>
          <w:szCs w:val="24"/>
        </w:rPr>
        <w:t xml:space="preserve">Each “client” will have the opportunity to ask each Collaborative professional their question and each Collaborative professional will have the opportunity to answer 4 different client questions. </w:t>
      </w:r>
    </w:p>
    <w:p w14:paraId="57DB5335" w14:textId="77777777" w:rsidR="00311419" w:rsidRPr="00E34C22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 w:rsidRPr="00E34C22">
        <w:rPr>
          <w:color w:val="595D64"/>
          <w:sz w:val="24"/>
          <w:szCs w:val="24"/>
        </w:rPr>
        <w:t>There will be 4 rounds of 3 minutes each.</w:t>
      </w:r>
    </w:p>
    <w:p w14:paraId="1413EB81" w14:textId="77777777" w:rsidR="00311419" w:rsidRPr="00E34C22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 w:rsidRPr="00E34C22">
        <w:rPr>
          <w:color w:val="595D64"/>
          <w:sz w:val="24"/>
          <w:szCs w:val="24"/>
        </w:rPr>
        <w:t xml:space="preserve">When told to begin, “clients” will ask their question. Collaborative professionals will answer the question.  </w:t>
      </w:r>
    </w:p>
    <w:p w14:paraId="5B3E5FC5" w14:textId="77777777" w:rsidR="00311419" w:rsidRPr="00E34C22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 w:rsidRPr="00E34C22">
        <w:rPr>
          <w:color w:val="595D64"/>
          <w:sz w:val="24"/>
          <w:szCs w:val="24"/>
        </w:rPr>
        <w:t>When the chime sounds, clients will move to the next Collaborative professionals</w:t>
      </w:r>
    </w:p>
    <w:p w14:paraId="02ECF358" w14:textId="77777777" w:rsidR="00311419" w:rsidRDefault="00311419" w:rsidP="00311419">
      <w:pPr>
        <w:pStyle w:val="ListParagraph"/>
        <w:numPr>
          <w:ilvl w:val="0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Small Group Debrief</w:t>
      </w:r>
    </w:p>
    <w:p w14:paraId="57402439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Which question was the most difficult to answer?</w:t>
      </w:r>
    </w:p>
    <w:p w14:paraId="52BA93D2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What were the best answers that you heard?</w:t>
      </w:r>
      <w:r w:rsidRPr="00E34C22">
        <w:rPr>
          <w:color w:val="595D64"/>
          <w:sz w:val="24"/>
          <w:szCs w:val="24"/>
        </w:rPr>
        <w:t xml:space="preserve"> </w:t>
      </w:r>
    </w:p>
    <w:p w14:paraId="5AC5CC75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How did you feel when you were in the role of the client?</w:t>
      </w:r>
    </w:p>
    <w:p w14:paraId="7141974B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Did the nature of the answers affect how you felt in the client role?</w:t>
      </w:r>
    </w:p>
    <w:p w14:paraId="7C55FC92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How did you feel when you were in the professional role?</w:t>
      </w:r>
    </w:p>
    <w:p w14:paraId="09C775A3" w14:textId="77777777" w:rsidR="00311419" w:rsidRPr="000B0335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lastRenderedPageBreak/>
        <w:t>Did you experience in the professional role change as you practiced giving the same answer to several “clients”?</w:t>
      </w:r>
    </w:p>
    <w:p w14:paraId="43F8A6C9" w14:textId="77777777" w:rsidR="00311419" w:rsidRDefault="00311419" w:rsidP="00311419">
      <w:pPr>
        <w:pStyle w:val="ListParagraph"/>
        <w:numPr>
          <w:ilvl w:val="0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Plenary Discussion of (Same) Debrief Questions</w:t>
      </w:r>
    </w:p>
    <w:p w14:paraId="35234C2E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What were the best of the best answers?  Did it depend?</w:t>
      </w:r>
    </w:p>
    <w:p w14:paraId="262E4E6A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Other than in Consultations, where might Collaborative Professionals (attorney, neutrals, and allied professionals) have these discussions?</w:t>
      </w:r>
    </w:p>
    <w:p w14:paraId="5982F9D8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Where is the most unique place you began answering these questions to someone?</w:t>
      </w:r>
    </w:p>
    <w:p w14:paraId="10B7BC4C" w14:textId="77777777" w:rsidR="00311419" w:rsidRPr="000B0335" w:rsidRDefault="00311419" w:rsidP="00311419">
      <w:pPr>
        <w:pStyle w:val="ListParagraph"/>
        <w:numPr>
          <w:ilvl w:val="0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Take-aways from the Exercise</w:t>
      </w:r>
    </w:p>
    <w:p w14:paraId="73BF6781" w14:textId="77777777" w:rsidR="00311419" w:rsidRDefault="00311419" w:rsidP="00311419">
      <w:pPr>
        <w:pStyle w:val="ListParagraph"/>
        <w:numPr>
          <w:ilvl w:val="0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Plenary Discussion on Speaking with Untrained Colleagues</w:t>
      </w:r>
    </w:p>
    <w:p w14:paraId="10F2AD09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How would your explanation be the same?</w:t>
      </w:r>
    </w:p>
    <w:p w14:paraId="48E4FEC5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How would it be different?</w:t>
      </w:r>
    </w:p>
    <w:p w14:paraId="140EB6DE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What additional objections might you hear/have you heard?</w:t>
      </w:r>
    </w:p>
    <w:p w14:paraId="138A1A53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 xml:space="preserve">When speaking with untrained colleagues, is jargon </w:t>
      </w:r>
      <w:proofErr w:type="gramStart"/>
      <w:r>
        <w:rPr>
          <w:color w:val="595D64"/>
          <w:sz w:val="24"/>
          <w:szCs w:val="24"/>
        </w:rPr>
        <w:t>actually more</w:t>
      </w:r>
      <w:proofErr w:type="gramEnd"/>
      <w:r>
        <w:rPr>
          <w:color w:val="595D64"/>
          <w:sz w:val="24"/>
          <w:szCs w:val="24"/>
        </w:rPr>
        <w:t xml:space="preserve"> helpful?  Are you speaking his/her language?</w:t>
      </w:r>
    </w:p>
    <w:p w14:paraId="3420940E" w14:textId="77777777" w:rsidR="00311419" w:rsidRDefault="00311419" w:rsidP="00311419">
      <w:pPr>
        <w:pStyle w:val="ListParagraph"/>
        <w:numPr>
          <w:ilvl w:val="0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Ways to Develop the Skillset Beyond the Exercise</w:t>
      </w:r>
    </w:p>
    <w:p w14:paraId="60DCB5E0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Enhancing Your Responses Through Practice Opportunities</w:t>
      </w:r>
    </w:p>
    <w:p w14:paraId="0E3A3595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Adding Curious Questions to Your Responses</w:t>
      </w:r>
    </w:p>
    <w:p w14:paraId="6A265B7C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Using Feedback to Tweak Your Responses</w:t>
      </w:r>
    </w:p>
    <w:p w14:paraId="5C909364" w14:textId="77777777" w:rsidR="00311419" w:rsidRDefault="00311419" w:rsidP="00311419">
      <w:pPr>
        <w:pStyle w:val="ListParagraph"/>
        <w:numPr>
          <w:ilvl w:val="1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Applying Follow-Up Techniques to Expand the Impact</w:t>
      </w:r>
    </w:p>
    <w:p w14:paraId="31733A05" w14:textId="77777777" w:rsidR="00311419" w:rsidRDefault="00311419" w:rsidP="00311419">
      <w:pPr>
        <w:pStyle w:val="ListParagraph"/>
        <w:numPr>
          <w:ilvl w:val="2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Follow-Up Statements</w:t>
      </w:r>
    </w:p>
    <w:p w14:paraId="2C85B1BA" w14:textId="77777777" w:rsidR="00311419" w:rsidRPr="000B0335" w:rsidRDefault="00311419" w:rsidP="00311419">
      <w:pPr>
        <w:pStyle w:val="ListParagraph"/>
        <w:numPr>
          <w:ilvl w:val="2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Tools (books, handouts, follow-up calls, websites, etc.)</w:t>
      </w:r>
    </w:p>
    <w:p w14:paraId="1FFFF33B" w14:textId="77777777" w:rsidR="00311419" w:rsidRDefault="00311419" w:rsidP="00311419">
      <w:pPr>
        <w:pStyle w:val="ListParagraph"/>
        <w:numPr>
          <w:ilvl w:val="0"/>
          <w:numId w:val="1"/>
        </w:numPr>
        <w:contextualSpacing w:val="0"/>
        <w:rPr>
          <w:color w:val="595D64"/>
          <w:sz w:val="24"/>
          <w:szCs w:val="24"/>
        </w:rPr>
      </w:pPr>
      <w:r>
        <w:rPr>
          <w:color w:val="595D64"/>
          <w:sz w:val="24"/>
          <w:szCs w:val="24"/>
        </w:rPr>
        <w:t>Conclusion and Closure Exercise</w:t>
      </w:r>
    </w:p>
    <w:p w14:paraId="369F835C" w14:textId="77777777" w:rsidR="00A94ADD" w:rsidRDefault="00A94ADD"/>
    <w:sectPr w:rsidR="00A9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B4A03"/>
    <w:multiLevelType w:val="hybridMultilevel"/>
    <w:tmpl w:val="2CF89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19"/>
    <w:rsid w:val="00311419"/>
    <w:rsid w:val="00A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549B"/>
  <w15:chartTrackingRefBased/>
  <w15:docId w15:val="{5A973253-13F8-4062-81CC-5927A39A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19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Cordover</dc:creator>
  <cp:keywords/>
  <dc:description/>
  <cp:lastModifiedBy>Adam Cordover</cp:lastModifiedBy>
  <cp:revision>1</cp:revision>
  <dcterms:created xsi:type="dcterms:W3CDTF">2019-03-15T20:08:00Z</dcterms:created>
  <dcterms:modified xsi:type="dcterms:W3CDTF">2019-03-15T20:09:00Z</dcterms:modified>
</cp:coreProperties>
</file>