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61BA3" w:rsidR="00761BA3" w:rsidP="7D64D8DC" w:rsidRDefault="00761BA3" w14:paraId="42EA4FDA" wp14:textId="680A4F90">
      <w:pPr>
        <w:rPr>
          <w:rFonts w:ascii="Calibri" w:hAnsi="Calibri"/>
          <w:lang w:val="en-GB"/>
        </w:rPr>
      </w:pPr>
      <w:r w:rsidRPr="7D64D8DC" w:rsidR="7D64D8DC">
        <w:rPr>
          <w:rFonts w:ascii="Calibri" w:hAnsi="Calibri"/>
          <w:lang w:val="en-GB"/>
        </w:rPr>
        <w:t>Book Recommendations for Participants in Our Workshop:</w:t>
      </w:r>
    </w:p>
    <w:p xmlns:wp14="http://schemas.microsoft.com/office/word/2010/wordml" w:rsidRPr="00761BA3" w:rsidR="00761BA3" w:rsidP="00761BA3" w:rsidRDefault="00761BA3" w14:paraId="3480720A" wp14:textId="77777777">
      <w:pPr>
        <w:rPr>
          <w:rFonts w:ascii="Calibri" w:hAnsi="Calibri"/>
          <w:lang w:val="en-GB"/>
        </w:rPr>
      </w:pPr>
      <w:r w:rsidRPr="00761BA3">
        <w:rPr>
          <w:rFonts w:ascii="Calibri" w:hAnsi="Calibri"/>
          <w:lang w:val="en-GB"/>
        </w:rPr>
        <w:br/>
      </w:r>
      <w:r w:rsidRPr="00761BA3">
        <w:rPr>
          <w:rFonts w:ascii="Calibri" w:hAnsi="Calibri"/>
          <w:lang w:val="en-GB"/>
        </w:rPr>
        <w:t xml:space="preserve">Wake Up Now: A Guide to the Journey of Spiritual Awakening by Stephan </w:t>
      </w:r>
      <w:proofErr w:type="spellStart"/>
      <w:r w:rsidRPr="00761BA3">
        <w:rPr>
          <w:rFonts w:ascii="Calibri" w:hAnsi="Calibri"/>
          <w:lang w:val="en-GB"/>
        </w:rPr>
        <w:t>Bodian</w:t>
      </w:r>
      <w:proofErr w:type="spellEnd"/>
    </w:p>
    <w:p xmlns:wp14="http://schemas.microsoft.com/office/word/2010/wordml" w:rsidRPr="00761BA3" w:rsidR="00761BA3" w:rsidP="00761BA3" w:rsidRDefault="00761BA3" w14:paraId="672A6659" wp14:textId="77777777">
      <w:pPr>
        <w:rPr>
          <w:rFonts w:ascii="Calibri" w:hAnsi="Calibri"/>
          <w:lang w:val="en-GB"/>
        </w:rPr>
      </w:pPr>
    </w:p>
    <w:p xmlns:wp14="http://schemas.microsoft.com/office/word/2010/wordml" w:rsidRPr="00761BA3" w:rsidR="00761BA3" w:rsidP="00761BA3" w:rsidRDefault="00761BA3" w14:paraId="55694780" wp14:textId="77777777">
      <w:pPr>
        <w:rPr>
          <w:rFonts w:ascii="Calibri" w:hAnsi="Calibri"/>
          <w:lang w:val="en-GB"/>
        </w:rPr>
      </w:pPr>
      <w:r w:rsidRPr="00761BA3">
        <w:rPr>
          <w:rFonts w:ascii="Calibri" w:hAnsi="Calibri"/>
          <w:lang w:val="en-GB"/>
        </w:rPr>
        <w:t xml:space="preserve">Beyond Mindfulness: The Direct Approach to Lasting Peace, Happiness, and Love by Stephen </w:t>
      </w:r>
      <w:proofErr w:type="spellStart"/>
      <w:r w:rsidRPr="00761BA3">
        <w:rPr>
          <w:rFonts w:ascii="Calibri" w:hAnsi="Calibri"/>
          <w:lang w:val="en-GB"/>
        </w:rPr>
        <w:t>Bodian</w:t>
      </w:r>
      <w:proofErr w:type="spellEnd"/>
    </w:p>
    <w:p xmlns:wp14="http://schemas.microsoft.com/office/word/2010/wordml" w:rsidRPr="00761BA3" w:rsidR="00761BA3" w:rsidP="00761BA3" w:rsidRDefault="00761BA3" w14:paraId="0A37501D" wp14:textId="77777777">
      <w:pPr>
        <w:rPr>
          <w:rFonts w:ascii="Calibri" w:hAnsi="Calibri"/>
          <w:lang w:val="en-GB"/>
        </w:rPr>
      </w:pPr>
    </w:p>
    <w:p xmlns:wp14="http://schemas.microsoft.com/office/word/2010/wordml" w:rsidRPr="00761BA3" w:rsidR="00761BA3" w:rsidP="00761BA3" w:rsidRDefault="00761BA3" w14:paraId="01B5DFDF" wp14:textId="77777777">
      <w:pPr>
        <w:rPr>
          <w:rFonts w:ascii="Calibri" w:hAnsi="Calibri"/>
          <w:lang w:val="en-GB"/>
        </w:rPr>
      </w:pPr>
      <w:r w:rsidRPr="00761BA3">
        <w:rPr>
          <w:rFonts w:ascii="Calibri" w:hAnsi="Calibri"/>
          <w:lang w:val="en-GB"/>
        </w:rPr>
        <w:t xml:space="preserve">Toward the Psychology of Awakening: </w:t>
      </w:r>
      <w:proofErr w:type="spellStart"/>
      <w:r w:rsidRPr="00761BA3">
        <w:rPr>
          <w:rFonts w:ascii="Calibri" w:hAnsi="Calibri"/>
          <w:lang w:val="en-GB"/>
        </w:rPr>
        <w:t>Buddism</w:t>
      </w:r>
      <w:proofErr w:type="spellEnd"/>
      <w:r w:rsidRPr="00761BA3">
        <w:rPr>
          <w:rFonts w:ascii="Calibri" w:hAnsi="Calibri"/>
          <w:lang w:val="en-GB"/>
        </w:rPr>
        <w:t xml:space="preserve">, Psychotherapy, and the Path of Personal and Spiritual Transformation by John </w:t>
      </w:r>
      <w:proofErr w:type="spellStart"/>
      <w:r w:rsidRPr="00761BA3">
        <w:rPr>
          <w:rFonts w:ascii="Calibri" w:hAnsi="Calibri"/>
          <w:lang w:val="en-GB"/>
        </w:rPr>
        <w:t>Welwood</w:t>
      </w:r>
      <w:proofErr w:type="spellEnd"/>
    </w:p>
    <w:p xmlns:wp14="http://schemas.microsoft.com/office/word/2010/wordml" w:rsidRPr="00761BA3" w:rsidR="00761BA3" w:rsidP="00761BA3" w:rsidRDefault="00761BA3" w14:paraId="5DAB6C7B" wp14:textId="77777777">
      <w:pPr>
        <w:rPr>
          <w:rFonts w:ascii="Calibri" w:hAnsi="Calibri"/>
          <w:lang w:val="en-GB"/>
        </w:rPr>
      </w:pPr>
    </w:p>
    <w:p xmlns:wp14="http://schemas.microsoft.com/office/word/2010/wordml" w:rsidRPr="00761BA3" w:rsidR="00761BA3" w:rsidP="00761BA3" w:rsidRDefault="00761BA3" w14:paraId="4AABF333" wp14:textId="77777777">
      <w:pPr>
        <w:rPr>
          <w:rFonts w:ascii="Calibri" w:hAnsi="Calibri"/>
          <w:lang w:val="en-GB"/>
        </w:rPr>
      </w:pPr>
      <w:r w:rsidRPr="00761BA3">
        <w:rPr>
          <w:rFonts w:ascii="Calibri" w:hAnsi="Calibri"/>
          <w:lang w:val="en-GB"/>
        </w:rPr>
        <w:t>Passionate Presence: Experiencing the Seven Qualities of Awakened Awareness by Catherine Ingram</w:t>
      </w:r>
    </w:p>
    <w:p xmlns:wp14="http://schemas.microsoft.com/office/word/2010/wordml" w:rsidRPr="00761BA3" w:rsidR="00761BA3" w:rsidP="00761BA3" w:rsidRDefault="00761BA3" w14:paraId="02EB378F" wp14:textId="77777777">
      <w:pPr>
        <w:rPr>
          <w:rFonts w:ascii="Calibri" w:hAnsi="Calibri"/>
          <w:lang w:val="en-GB"/>
        </w:rPr>
      </w:pPr>
    </w:p>
    <w:p xmlns:wp14="http://schemas.microsoft.com/office/word/2010/wordml" w:rsidRPr="00761BA3" w:rsidR="00761BA3" w:rsidP="00761BA3" w:rsidRDefault="00761BA3" w14:paraId="2FCA3A9F" wp14:textId="77777777">
      <w:pPr>
        <w:rPr>
          <w:rFonts w:ascii="Calibri" w:hAnsi="Calibri"/>
          <w:lang w:val="en-GB"/>
        </w:rPr>
      </w:pPr>
      <w:r w:rsidRPr="00761BA3">
        <w:rPr>
          <w:rFonts w:ascii="Calibri" w:hAnsi="Calibri"/>
          <w:lang w:val="en-GB"/>
        </w:rPr>
        <w:t>Three Brains: How the Heart, Brain, and Gut Influence Mental Health and Identity by Karen Jensen, N.D.</w:t>
      </w:r>
    </w:p>
    <w:p xmlns:wp14="http://schemas.microsoft.com/office/word/2010/wordml" w:rsidRPr="00761BA3" w:rsidR="00761BA3" w:rsidP="00761BA3" w:rsidRDefault="00761BA3" w14:paraId="6A05A809" wp14:textId="77777777">
      <w:pPr>
        <w:rPr>
          <w:rFonts w:ascii="Calibri" w:hAnsi="Calibri"/>
          <w:lang w:val="en-GB"/>
        </w:rPr>
      </w:pPr>
    </w:p>
    <w:p xmlns:wp14="http://schemas.microsoft.com/office/word/2010/wordml" w:rsidRPr="00761BA3" w:rsidR="00761BA3" w:rsidP="00761BA3" w:rsidRDefault="00761BA3" w14:paraId="2F68D8C5" wp14:textId="77777777">
      <w:pPr>
        <w:rPr>
          <w:rFonts w:ascii="Calibri" w:hAnsi="Calibri"/>
          <w:lang w:val="en-GB"/>
        </w:rPr>
      </w:pPr>
      <w:r w:rsidRPr="00761BA3">
        <w:rPr>
          <w:rFonts w:ascii="Calibri" w:hAnsi="Calibri"/>
          <w:lang w:val="en-GB"/>
        </w:rPr>
        <w:t>Aware: The Science and Practice of Presence by Daniel J. Siegel, M.D.</w:t>
      </w:r>
    </w:p>
    <w:p xmlns:wp14="http://schemas.microsoft.com/office/word/2010/wordml" w:rsidRPr="00761BA3" w:rsidR="00761BA3" w:rsidP="00761BA3" w:rsidRDefault="00761BA3" w14:paraId="5A39BBE3" wp14:textId="77777777">
      <w:pPr>
        <w:rPr>
          <w:rFonts w:ascii="Calibri" w:hAnsi="Calibri"/>
          <w:lang w:val="en-GB"/>
        </w:rPr>
      </w:pPr>
    </w:p>
    <w:p xmlns:wp14="http://schemas.microsoft.com/office/word/2010/wordml" w:rsidRPr="00761BA3" w:rsidR="00761BA3" w:rsidP="00761BA3" w:rsidRDefault="00761BA3" w14:paraId="1BC3740B" wp14:textId="77777777">
      <w:pPr>
        <w:rPr>
          <w:rFonts w:ascii="Calibri" w:hAnsi="Calibri"/>
          <w:lang w:val="en-GB"/>
        </w:rPr>
      </w:pPr>
      <w:r w:rsidRPr="00761BA3">
        <w:rPr>
          <w:rFonts w:ascii="Calibri" w:hAnsi="Calibri"/>
          <w:lang w:val="en-GB"/>
        </w:rPr>
        <w:t xml:space="preserve">Being Aware of Being Aware by Rupert </w:t>
      </w:r>
      <w:proofErr w:type="spellStart"/>
      <w:r w:rsidRPr="00761BA3">
        <w:rPr>
          <w:rFonts w:ascii="Calibri" w:hAnsi="Calibri"/>
          <w:lang w:val="en-GB"/>
        </w:rPr>
        <w:t>Spira</w:t>
      </w:r>
      <w:proofErr w:type="spellEnd"/>
    </w:p>
    <w:p xmlns:wp14="http://schemas.microsoft.com/office/word/2010/wordml" w:rsidRPr="00761BA3" w:rsidR="00761BA3" w:rsidP="00761BA3" w:rsidRDefault="00761BA3" w14:paraId="41C8F396" wp14:textId="77777777">
      <w:pPr>
        <w:rPr>
          <w:rFonts w:ascii="Calibri" w:hAnsi="Calibri"/>
          <w:lang w:val="en-GB"/>
        </w:rPr>
      </w:pPr>
    </w:p>
    <w:p xmlns:wp14="http://schemas.microsoft.com/office/word/2010/wordml" w:rsidRPr="00761BA3" w:rsidR="00761BA3" w:rsidP="00761BA3" w:rsidRDefault="00761BA3" w14:paraId="69688144" wp14:textId="77777777">
      <w:pPr>
        <w:rPr>
          <w:rFonts w:ascii="Calibri" w:hAnsi="Calibri"/>
          <w:lang w:val="en-GB"/>
        </w:rPr>
      </w:pPr>
      <w:r w:rsidRPr="00761BA3">
        <w:rPr>
          <w:rFonts w:ascii="Calibri" w:hAnsi="Calibri"/>
          <w:lang w:val="en-GB"/>
        </w:rPr>
        <w:t xml:space="preserve">The Power of Now: A Guide to Spiritual Enlightenment by Eckhart </w:t>
      </w:r>
      <w:proofErr w:type="spellStart"/>
      <w:r w:rsidRPr="00761BA3">
        <w:rPr>
          <w:rFonts w:ascii="Calibri" w:hAnsi="Calibri"/>
          <w:lang w:val="en-GB"/>
        </w:rPr>
        <w:t>Tolle</w:t>
      </w:r>
      <w:proofErr w:type="spellEnd"/>
      <w:r w:rsidRPr="00761BA3">
        <w:rPr>
          <w:rFonts w:ascii="Helvetica" w:hAnsi="Helvetica"/>
          <w:lang w:val="en-GB"/>
        </w:rPr>
        <w:br/>
      </w:r>
    </w:p>
    <w:p xmlns:wp14="http://schemas.microsoft.com/office/word/2010/wordml" w:rsidRPr="00761BA3" w:rsidR="00761BA3" w:rsidP="00761BA3" w:rsidRDefault="00761BA3" w14:paraId="634AADD8" wp14:textId="77777777">
      <w:pPr>
        <w:rPr>
          <w:rFonts w:ascii="Times New Roman" w:hAnsi="Times New Roman"/>
          <w:lang w:val="en-GB"/>
        </w:rPr>
      </w:pPr>
      <w:r w:rsidRPr="00761BA3">
        <w:rPr>
          <w:rFonts w:ascii="Calibri" w:hAnsi="Calibri"/>
          <w:szCs w:val="22"/>
          <w:lang w:val="en-GB"/>
        </w:rPr>
        <w:t xml:space="preserve">The Art of Being a Healing Presence: A Guide for Those in Caring Relationships by James E. Miller and Susan C. </w:t>
      </w:r>
      <w:proofErr w:type="spellStart"/>
      <w:r w:rsidRPr="00761BA3">
        <w:rPr>
          <w:rFonts w:ascii="Calibri" w:hAnsi="Calibri"/>
          <w:szCs w:val="22"/>
          <w:lang w:val="en-GB"/>
        </w:rPr>
        <w:t>Cutshall</w:t>
      </w:r>
      <w:proofErr w:type="spellEnd"/>
    </w:p>
    <w:p xmlns:wp14="http://schemas.microsoft.com/office/word/2010/wordml" w:rsidRPr="00761BA3" w:rsidR="00761BA3" w:rsidP="00761BA3" w:rsidRDefault="00761BA3" w14:paraId="6E7BEAA2" wp14:textId="77777777">
      <w:pPr>
        <w:rPr>
          <w:rFonts w:ascii="Times New Roman" w:hAnsi="Times New Roman"/>
          <w:lang w:val="en-GB"/>
        </w:rPr>
      </w:pPr>
      <w:r w:rsidRPr="00761BA3">
        <w:rPr>
          <w:rFonts w:ascii="Calibri" w:hAnsi="Calibri"/>
          <w:szCs w:val="22"/>
          <w:lang w:val="en-GB"/>
        </w:rPr>
        <w:t> </w:t>
      </w:r>
    </w:p>
    <w:p xmlns:wp14="http://schemas.microsoft.com/office/word/2010/wordml" w:rsidRPr="00761BA3" w:rsidR="00761BA3" w:rsidP="00761BA3" w:rsidRDefault="00761BA3" w14:paraId="525204CC" wp14:textId="77777777">
      <w:pPr>
        <w:rPr>
          <w:rFonts w:ascii="Times New Roman" w:hAnsi="Times New Roman"/>
          <w:lang w:val="en-GB"/>
        </w:rPr>
      </w:pPr>
      <w:r w:rsidRPr="00761BA3">
        <w:rPr>
          <w:rFonts w:ascii="Calibri" w:hAnsi="Calibri"/>
          <w:szCs w:val="22"/>
          <w:lang w:val="en-GB"/>
        </w:rPr>
        <w:t xml:space="preserve">The Book of Joy: Lasting Happiness in a Changing World by His Holiness the Dalai Lama and Archbishop Desmond Tutu by Douglas </w:t>
      </w:r>
      <w:proofErr w:type="spellStart"/>
      <w:r w:rsidRPr="00761BA3">
        <w:rPr>
          <w:rFonts w:ascii="Calibri" w:hAnsi="Calibri"/>
          <w:szCs w:val="22"/>
          <w:lang w:val="en-GB"/>
        </w:rPr>
        <w:t>Abrams</w:t>
      </w:r>
      <w:proofErr w:type="spellEnd"/>
    </w:p>
    <w:p xmlns:wp14="http://schemas.microsoft.com/office/word/2010/wordml" w:rsidRPr="00761BA3" w:rsidR="00761BA3" w:rsidP="00761BA3" w:rsidRDefault="00761BA3" w14:paraId="63E4A9CD" wp14:textId="77777777">
      <w:pPr>
        <w:rPr>
          <w:rFonts w:ascii="Times New Roman" w:hAnsi="Times New Roman"/>
          <w:lang w:val="en-GB"/>
        </w:rPr>
      </w:pPr>
      <w:r w:rsidRPr="00761BA3">
        <w:rPr>
          <w:rFonts w:ascii="Calibri" w:hAnsi="Calibri"/>
          <w:szCs w:val="22"/>
          <w:lang w:val="en-GB"/>
        </w:rPr>
        <w:t> </w:t>
      </w:r>
    </w:p>
    <w:p xmlns:wp14="http://schemas.microsoft.com/office/word/2010/wordml" w:rsidRPr="00761BA3" w:rsidR="00761BA3" w:rsidP="00761BA3" w:rsidRDefault="00761BA3" w14:paraId="366FA0CF" wp14:textId="77777777">
      <w:pPr>
        <w:rPr>
          <w:rFonts w:ascii="Times New Roman" w:hAnsi="Times New Roman"/>
          <w:lang w:val="en-GB"/>
        </w:rPr>
      </w:pPr>
      <w:r w:rsidRPr="00761BA3">
        <w:rPr>
          <w:rFonts w:ascii="Calibri" w:hAnsi="Calibri"/>
          <w:szCs w:val="22"/>
          <w:lang w:val="en-GB"/>
        </w:rPr>
        <w:t xml:space="preserve">Becoming a Healing Presence: A Guide for Those Who Offer Care by Tom </w:t>
      </w:r>
      <w:proofErr w:type="spellStart"/>
      <w:r w:rsidRPr="00761BA3">
        <w:rPr>
          <w:rFonts w:ascii="Calibri" w:hAnsi="Calibri"/>
          <w:szCs w:val="22"/>
          <w:lang w:val="en-GB"/>
        </w:rPr>
        <w:t>Balles</w:t>
      </w:r>
      <w:proofErr w:type="spellEnd"/>
    </w:p>
    <w:p xmlns:wp14="http://schemas.microsoft.com/office/word/2010/wordml" w:rsidRPr="00761BA3" w:rsidR="00761BA3" w:rsidP="00761BA3" w:rsidRDefault="00761BA3" w14:paraId="72A3D3EC" wp14:textId="77777777">
      <w:pPr>
        <w:rPr>
          <w:rFonts w:ascii="Helvetica" w:hAnsi="Helvetica"/>
          <w:lang w:val="en-GB"/>
        </w:rPr>
      </w:pPr>
    </w:p>
    <w:p xmlns:wp14="http://schemas.microsoft.com/office/word/2010/wordml" w:rsidRPr="00761BA3" w:rsidR="00761BA3" w:rsidP="00761BA3" w:rsidRDefault="00761BA3" w14:paraId="03A5CD73" wp14:textId="77777777">
      <w:pPr>
        <w:shd w:val="clear" w:color="auto" w:fill="FFFFFF"/>
        <w:rPr>
          <w:rFonts w:ascii="Helvetica" w:hAnsi="Helvetica"/>
          <w:szCs w:val="27"/>
          <w:lang w:val="en-GB"/>
        </w:rPr>
      </w:pPr>
      <w:r w:rsidRPr="00761BA3">
        <w:rPr>
          <w:rFonts w:ascii="Calibri" w:hAnsi="Calibri"/>
          <w:szCs w:val="27"/>
          <w:lang w:val="en-GB"/>
        </w:rPr>
        <w:t xml:space="preserve">The </w:t>
      </w:r>
      <w:proofErr w:type="spellStart"/>
      <w:r w:rsidRPr="00761BA3">
        <w:rPr>
          <w:rFonts w:ascii="Calibri" w:hAnsi="Calibri"/>
          <w:szCs w:val="27"/>
          <w:lang w:val="en-GB"/>
        </w:rPr>
        <w:t>Untethered</w:t>
      </w:r>
      <w:proofErr w:type="spellEnd"/>
      <w:r w:rsidRPr="00761BA3">
        <w:rPr>
          <w:rFonts w:ascii="Calibri" w:hAnsi="Calibri"/>
          <w:szCs w:val="27"/>
          <w:lang w:val="en-GB"/>
        </w:rPr>
        <w:t xml:space="preserve"> Soul: The Journey Beyond Yourself by</w:t>
      </w:r>
      <w:r w:rsidRPr="00761BA3">
        <w:rPr>
          <w:rFonts w:ascii="Arial" w:hAnsi="Arial"/>
          <w:szCs w:val="27"/>
          <w:lang w:val="en-GB"/>
        </w:rPr>
        <w:t> </w:t>
      </w:r>
      <w:r w:rsidRPr="00761BA3">
        <w:rPr>
          <w:rFonts w:ascii="Calibri" w:hAnsi="Calibri"/>
          <w:szCs w:val="27"/>
          <w:lang w:val="en-GB"/>
        </w:rPr>
        <w:t>Michael Singer </w:t>
      </w:r>
    </w:p>
    <w:p xmlns:wp14="http://schemas.microsoft.com/office/word/2010/wordml" w:rsidRPr="00761BA3" w:rsidR="00761BA3" w:rsidP="00761BA3" w:rsidRDefault="00761BA3" w14:paraId="0D0B940D" wp14:textId="77777777">
      <w:pPr>
        <w:shd w:val="clear" w:color="auto" w:fill="FFFFFF"/>
        <w:rPr>
          <w:rFonts w:ascii="Helvetica" w:hAnsi="Helvetica"/>
          <w:szCs w:val="27"/>
          <w:lang w:val="en-GB"/>
        </w:rPr>
      </w:pPr>
    </w:p>
    <w:p xmlns:wp14="http://schemas.microsoft.com/office/word/2010/wordml" w:rsidRPr="00761BA3" w:rsidR="00761BA3" w:rsidP="00761BA3" w:rsidRDefault="00761BA3" w14:paraId="19085E85" wp14:textId="77777777">
      <w:pPr>
        <w:shd w:val="clear" w:color="auto" w:fill="FFFFFF"/>
        <w:rPr>
          <w:rFonts w:ascii="Helvetica" w:hAnsi="Helvetica"/>
          <w:szCs w:val="27"/>
          <w:lang w:val="en-GB"/>
        </w:rPr>
      </w:pPr>
      <w:r w:rsidRPr="00761BA3">
        <w:rPr>
          <w:rFonts w:ascii="Calibri" w:hAnsi="Calibri"/>
          <w:szCs w:val="27"/>
          <w:lang w:val="en-GB"/>
        </w:rPr>
        <w:t xml:space="preserve">The End of the World: Uncensored Straight Talk on the Nature of Enlightenment by </w:t>
      </w:r>
      <w:proofErr w:type="spellStart"/>
      <w:r w:rsidRPr="00761BA3">
        <w:rPr>
          <w:rFonts w:ascii="Calibri" w:hAnsi="Calibri"/>
          <w:szCs w:val="27"/>
          <w:lang w:val="en-GB"/>
        </w:rPr>
        <w:t>Adyashanti</w:t>
      </w:r>
      <w:proofErr w:type="spellEnd"/>
      <w:r w:rsidRPr="00761BA3">
        <w:rPr>
          <w:rFonts w:ascii="Calibri" w:hAnsi="Calibri"/>
          <w:szCs w:val="27"/>
          <w:lang w:val="en-GB"/>
        </w:rPr>
        <w:t> </w:t>
      </w:r>
    </w:p>
    <w:p xmlns:wp14="http://schemas.microsoft.com/office/word/2010/wordml" w:rsidRPr="00761BA3" w:rsidR="00761BA3" w:rsidP="00761BA3" w:rsidRDefault="00761BA3" w14:paraId="0E27B00A" wp14:textId="77777777">
      <w:pPr>
        <w:shd w:val="clear" w:color="auto" w:fill="FFFFFF"/>
        <w:rPr>
          <w:rFonts w:ascii="Calibri" w:hAnsi="Calibri"/>
          <w:szCs w:val="27"/>
          <w:lang w:val="en-GB"/>
        </w:rPr>
      </w:pPr>
    </w:p>
    <w:p xmlns:wp14="http://schemas.microsoft.com/office/word/2010/wordml" w:rsidRPr="00761BA3" w:rsidR="00761BA3" w:rsidP="00761BA3" w:rsidRDefault="00761BA3" w14:paraId="3FA460B2" wp14:textId="77777777">
      <w:pPr>
        <w:shd w:val="clear" w:color="auto" w:fill="FFFFFF"/>
        <w:rPr>
          <w:rFonts w:ascii="Helvetica" w:hAnsi="Helvetica"/>
          <w:szCs w:val="27"/>
          <w:lang w:val="en-GB"/>
        </w:rPr>
      </w:pPr>
      <w:r w:rsidRPr="00761BA3">
        <w:rPr>
          <w:rFonts w:ascii="Calibri" w:hAnsi="Calibri"/>
          <w:szCs w:val="27"/>
          <w:lang w:val="en-GB"/>
        </w:rPr>
        <w:t xml:space="preserve">The Transparency of Things: Contemplating the Nature of Experience by Rupert </w:t>
      </w:r>
      <w:proofErr w:type="spellStart"/>
      <w:r w:rsidRPr="00761BA3">
        <w:rPr>
          <w:rFonts w:ascii="Calibri" w:hAnsi="Calibri"/>
          <w:szCs w:val="27"/>
          <w:lang w:val="en-GB"/>
        </w:rPr>
        <w:t>Spira</w:t>
      </w:r>
      <w:proofErr w:type="spellEnd"/>
      <w:r w:rsidRPr="00761BA3">
        <w:rPr>
          <w:rFonts w:ascii="Calibri" w:hAnsi="Calibri"/>
          <w:szCs w:val="27"/>
          <w:lang w:val="en-GB"/>
        </w:rPr>
        <w:t> </w:t>
      </w:r>
    </w:p>
    <w:p xmlns:wp14="http://schemas.microsoft.com/office/word/2010/wordml" w:rsidRPr="00761BA3" w:rsidR="00761BA3" w:rsidP="00761BA3" w:rsidRDefault="00761BA3" w14:paraId="60061E4C" wp14:textId="77777777">
      <w:pPr>
        <w:shd w:val="clear" w:color="auto" w:fill="FFFFFF"/>
        <w:rPr>
          <w:rFonts w:ascii="Helvetica" w:hAnsi="Helvetica"/>
          <w:szCs w:val="27"/>
          <w:lang w:val="en-GB"/>
        </w:rPr>
      </w:pPr>
    </w:p>
    <w:p xmlns:wp14="http://schemas.microsoft.com/office/word/2010/wordml" w:rsidRPr="00761BA3" w:rsidR="00761BA3" w:rsidP="00761BA3" w:rsidRDefault="00761BA3" w14:paraId="37161930" wp14:textId="77777777">
      <w:pPr>
        <w:shd w:val="clear" w:color="auto" w:fill="FFFFFF"/>
        <w:rPr>
          <w:rFonts w:ascii="Helvetica" w:hAnsi="Helvetica"/>
          <w:szCs w:val="27"/>
          <w:lang w:val="en-GB"/>
        </w:rPr>
      </w:pPr>
      <w:r w:rsidRPr="00761BA3">
        <w:rPr>
          <w:rFonts w:ascii="Calibri" w:hAnsi="Calibri"/>
          <w:szCs w:val="27"/>
          <w:lang w:val="en-GB"/>
        </w:rPr>
        <w:t>Integral Meditation: Mindfulness as a Path to Grow up, Wake Up, and Show Up in Your Life by</w:t>
      </w:r>
      <w:r w:rsidRPr="00761BA3">
        <w:rPr>
          <w:rFonts w:ascii="Calibri" w:hAnsi="Calibri"/>
          <w:lang w:val="en-GB"/>
        </w:rPr>
        <w:t> </w:t>
      </w:r>
      <w:r w:rsidRPr="00761BA3">
        <w:rPr>
          <w:rFonts w:ascii="Calibri" w:hAnsi="Calibri"/>
          <w:szCs w:val="27"/>
          <w:lang w:val="en-GB"/>
        </w:rPr>
        <w:t>Ken Wilber </w:t>
      </w:r>
    </w:p>
    <w:p xmlns:wp14="http://schemas.microsoft.com/office/word/2010/wordml" w:rsidRPr="00761BA3" w:rsidR="00761BA3" w:rsidP="00761BA3" w:rsidRDefault="00761BA3" w14:paraId="44EAFD9C" wp14:textId="77777777">
      <w:pPr>
        <w:shd w:val="clear" w:color="auto" w:fill="FFFFFF"/>
        <w:spacing w:after="270"/>
        <w:rPr>
          <w:rFonts w:ascii="Helvetica" w:hAnsi="Helvetica"/>
          <w:szCs w:val="27"/>
          <w:lang w:val="en-GB"/>
        </w:rPr>
      </w:pPr>
    </w:p>
    <w:p xmlns:wp14="http://schemas.microsoft.com/office/word/2010/wordml" w:rsidRPr="00761BA3" w:rsidR="00761BA3" w:rsidP="00761BA3" w:rsidRDefault="00761BA3" w14:paraId="3B3CCCEC" wp14:textId="77777777">
      <w:pPr>
        <w:shd w:val="clear" w:color="auto" w:fill="FFFFFF"/>
        <w:rPr>
          <w:rFonts w:ascii="Helvetica" w:hAnsi="Helvetica"/>
          <w:szCs w:val="27"/>
          <w:lang w:val="en-GB"/>
        </w:rPr>
      </w:pPr>
      <w:r w:rsidRPr="00761BA3">
        <w:rPr>
          <w:rFonts w:ascii="Calibri" w:hAnsi="Calibri"/>
          <w:szCs w:val="27"/>
          <w:lang w:val="en-GB"/>
        </w:rPr>
        <w:t>From Science to God: A Physicist’s Journey into the Mystery of Consciousness by Peter Russell</w:t>
      </w:r>
    </w:p>
    <w:p xmlns:wp14="http://schemas.microsoft.com/office/word/2010/wordml" w:rsidRPr="00761BA3" w:rsidR="00761BA3" w:rsidP="00761BA3" w:rsidRDefault="00761BA3" w14:paraId="4B94D5A5" wp14:textId="77777777">
      <w:pPr>
        <w:rPr>
          <w:rFonts w:ascii="Helvetica" w:hAnsi="Helvetica"/>
          <w:lang w:val="en-GB"/>
        </w:rPr>
      </w:pPr>
    </w:p>
    <w:p xmlns:wp14="http://schemas.microsoft.com/office/word/2010/wordml" w:rsidRPr="00761BA3" w:rsidR="00761BA3" w:rsidP="00761BA3" w:rsidRDefault="00761BA3" w14:paraId="4F6584BE" wp14:textId="77777777">
      <w:pPr>
        <w:rPr>
          <w:rFonts w:ascii="Times New Roman" w:hAnsi="Times New Roman"/>
          <w:lang w:val="en-GB"/>
        </w:rPr>
      </w:pPr>
      <w:r w:rsidRPr="00761BA3">
        <w:rPr>
          <w:rFonts w:ascii="Calibri" w:hAnsi="Calibri"/>
          <w:szCs w:val="22"/>
          <w:lang w:val="en-GB"/>
        </w:rPr>
        <w:t> </w:t>
      </w:r>
    </w:p>
    <w:p xmlns:wp14="http://schemas.microsoft.com/office/word/2010/wordml" w:rsidRPr="00761BA3" w:rsidR="00CA49A4" w:rsidRDefault="00CA49A4" w14:paraId="3DEEC669" wp14:textId="77777777"/>
    <w:sectPr w:rsidRPr="00761BA3" w:rsidR="00CA49A4" w:rsidSect="00ED1B91">
      <w:pgSz w:w="12240" w:h="15840" w:orient="portrait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1BA3"/>
    <w:rsid w:val="00761BA3"/>
    <w:rsid w:val="7D64D8DC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43BAF"/>
  <w15:docId w15:val="{de4031ae-48b3-437e-924f-e7716ec111e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9A4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character" w:styleId="apple-converted-space" w:customStyle="1">
    <w:name w:val="apple-converted-space"/>
    <w:basedOn w:val="DefaultParagraphFont"/>
    <w:rsid w:val="00761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0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4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Brakeley</dc:creator>
  <keywords/>
  <lastModifiedBy>Alicia Chandler</lastModifiedBy>
  <revision>3</revision>
  <dcterms:created xsi:type="dcterms:W3CDTF">2018-09-30T17:42:00.0000000Z</dcterms:created>
  <dcterms:modified xsi:type="dcterms:W3CDTF">2018-10-16T21:17:22.1765105Z</dcterms:modified>
</coreProperties>
</file>